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84C12" w14:textId="77777777" w:rsidR="00875F33" w:rsidRDefault="00875F33">
      <w:pPr>
        <w:spacing w:before="163" w:after="163"/>
        <w:rPr>
          <w:rFonts w:ascii="华文细黑" w:eastAsia="华文细黑" w:hAnsi="华文细黑"/>
          <w:b/>
          <w:sz w:val="52"/>
          <w:szCs w:val="52"/>
        </w:rPr>
      </w:pPr>
    </w:p>
    <w:p w14:paraId="0F8B1F17" w14:textId="77777777" w:rsidR="00875F33" w:rsidRDefault="00296910">
      <w:pPr>
        <w:spacing w:before="163" w:after="163"/>
        <w:jc w:val="center"/>
        <w:rPr>
          <w:rFonts w:ascii="华文细黑" w:eastAsia="华文细黑" w:hAnsi="华文细黑"/>
          <w:b/>
          <w:sz w:val="36"/>
          <w:szCs w:val="36"/>
        </w:rPr>
      </w:pPr>
      <w:r>
        <w:rPr>
          <w:noProof/>
        </w:rPr>
        <w:drawing>
          <wp:inline distT="0" distB="0" distL="114300" distR="114300" wp14:anchorId="030AC2A9" wp14:editId="4EDA86DD">
            <wp:extent cx="3437890" cy="685800"/>
            <wp:effectExtent l="0" t="0" r="10160" b="0"/>
            <wp:docPr id="100"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r:embed="rId7"/>
                    <a:srcRect r="33847"/>
                    <a:stretch>
                      <a:fillRect/>
                    </a:stretch>
                  </pic:blipFill>
                  <pic:spPr>
                    <a:xfrm>
                      <a:off x="0" y="0"/>
                      <a:ext cx="3437890" cy="685800"/>
                    </a:xfrm>
                    <a:prstGeom prst="rect">
                      <a:avLst/>
                    </a:prstGeom>
                    <a:noFill/>
                    <a:ln w="9525">
                      <a:noFill/>
                    </a:ln>
                  </pic:spPr>
                </pic:pic>
              </a:graphicData>
            </a:graphic>
          </wp:inline>
        </w:drawing>
      </w:r>
    </w:p>
    <w:p w14:paraId="673472F2" w14:textId="77777777" w:rsidR="00875F33" w:rsidRDefault="00875F33">
      <w:pPr>
        <w:spacing w:before="163" w:after="163"/>
        <w:rPr>
          <w:rFonts w:ascii="华文细黑" w:eastAsia="华文细黑" w:hAnsi="华文细黑"/>
          <w:b/>
          <w:sz w:val="84"/>
          <w:szCs w:val="84"/>
        </w:rPr>
      </w:pPr>
    </w:p>
    <w:p w14:paraId="622A9397" w14:textId="77777777" w:rsidR="00875F33" w:rsidRDefault="00875F33">
      <w:pPr>
        <w:spacing w:before="163" w:after="163"/>
        <w:rPr>
          <w:rFonts w:ascii="华文细黑" w:eastAsia="华文细黑" w:hAnsi="华文细黑"/>
          <w:b/>
          <w:sz w:val="84"/>
          <w:szCs w:val="84"/>
        </w:rPr>
      </w:pPr>
    </w:p>
    <w:p w14:paraId="166CF45B" w14:textId="77777777" w:rsidR="00875F33" w:rsidRDefault="00296910">
      <w:pPr>
        <w:spacing w:before="163" w:after="163"/>
        <w:ind w:leftChars="-270" w:left="-86" w:rightChars="-297" w:right="-713" w:hangingChars="78" w:hanging="562"/>
        <w:jc w:val="center"/>
        <w:rPr>
          <w:rFonts w:ascii="黑体" w:eastAsia="黑体" w:hAnsi="黑体"/>
          <w:sz w:val="72"/>
          <w:szCs w:val="72"/>
        </w:rPr>
      </w:pPr>
      <w:r>
        <w:rPr>
          <w:rFonts w:ascii="黑体" w:eastAsia="黑体" w:hAnsi="黑体" w:hint="eastAsia"/>
          <w:sz w:val="72"/>
          <w:szCs w:val="72"/>
        </w:rPr>
        <w:t>大</w:t>
      </w:r>
      <w:r>
        <w:rPr>
          <w:rFonts w:ascii="黑体" w:eastAsia="黑体" w:hAnsi="黑体" w:hint="eastAsia"/>
          <w:sz w:val="72"/>
          <w:szCs w:val="72"/>
        </w:rPr>
        <w:t>型仪器开放共享平台</w:t>
      </w:r>
    </w:p>
    <w:p w14:paraId="6CE6FB22" w14:textId="77777777" w:rsidR="00875F33" w:rsidRDefault="00875F33">
      <w:pPr>
        <w:spacing w:before="163" w:after="163"/>
        <w:jc w:val="center"/>
        <w:rPr>
          <w:rFonts w:ascii="黑体" w:eastAsia="黑体" w:hAnsi="黑体"/>
          <w:sz w:val="52"/>
          <w:szCs w:val="52"/>
        </w:rPr>
      </w:pPr>
    </w:p>
    <w:p w14:paraId="743D2A67" w14:textId="77777777" w:rsidR="00875F33" w:rsidRDefault="00296910">
      <w:pPr>
        <w:spacing w:before="163" w:after="163"/>
        <w:jc w:val="center"/>
        <w:rPr>
          <w:rFonts w:ascii="黑体" w:eastAsia="黑体" w:hAnsi="黑体"/>
          <w:sz w:val="52"/>
          <w:szCs w:val="52"/>
        </w:rPr>
      </w:pPr>
      <w:r>
        <w:rPr>
          <w:rFonts w:ascii="黑体" w:eastAsia="黑体" w:hAnsi="黑体" w:hint="eastAsia"/>
          <w:sz w:val="52"/>
          <w:szCs w:val="52"/>
        </w:rPr>
        <w:t>院</w:t>
      </w:r>
      <w:r>
        <w:rPr>
          <w:rFonts w:ascii="黑体" w:eastAsia="黑体" w:hAnsi="黑体" w:hint="eastAsia"/>
          <w:sz w:val="52"/>
          <w:szCs w:val="52"/>
        </w:rPr>
        <w:t>外用户使用说明书</w:t>
      </w:r>
    </w:p>
    <w:p w14:paraId="6990B6B7" w14:textId="77777777" w:rsidR="00875F33" w:rsidRDefault="00875F33">
      <w:pPr>
        <w:spacing w:before="163" w:after="163"/>
        <w:jc w:val="center"/>
        <w:rPr>
          <w:rFonts w:ascii="黑体" w:eastAsia="黑体" w:hAnsi="黑体"/>
          <w:sz w:val="28"/>
          <w:szCs w:val="28"/>
        </w:rPr>
      </w:pPr>
    </w:p>
    <w:p w14:paraId="6FBE69B6" w14:textId="77777777" w:rsidR="00875F33" w:rsidRDefault="00875F33">
      <w:pPr>
        <w:spacing w:before="163" w:after="163"/>
        <w:rPr>
          <w:rFonts w:ascii="黑体" w:eastAsia="黑体" w:hAnsi="黑体"/>
          <w:sz w:val="28"/>
          <w:szCs w:val="28"/>
        </w:rPr>
      </w:pPr>
    </w:p>
    <w:p w14:paraId="76EA6625" w14:textId="77777777" w:rsidR="00875F33" w:rsidRDefault="00875F33">
      <w:pPr>
        <w:spacing w:before="163" w:after="163"/>
        <w:rPr>
          <w:rFonts w:ascii="黑体" w:eastAsia="黑体" w:hAnsi="黑体"/>
          <w:sz w:val="28"/>
          <w:szCs w:val="28"/>
        </w:rPr>
      </w:pPr>
    </w:p>
    <w:p w14:paraId="195DA389" w14:textId="77777777" w:rsidR="00875F33" w:rsidRDefault="00875F33">
      <w:pPr>
        <w:spacing w:before="163" w:after="163"/>
        <w:rPr>
          <w:rFonts w:ascii="黑体" w:eastAsia="黑体" w:hAnsi="黑体"/>
          <w:sz w:val="28"/>
          <w:szCs w:val="28"/>
        </w:rPr>
      </w:pPr>
    </w:p>
    <w:p w14:paraId="38578F9E" w14:textId="77777777" w:rsidR="00875F33" w:rsidRDefault="00875F33">
      <w:pPr>
        <w:spacing w:before="163" w:after="163"/>
        <w:rPr>
          <w:rFonts w:ascii="黑体" w:eastAsia="黑体" w:hAnsi="黑体"/>
          <w:sz w:val="28"/>
          <w:szCs w:val="28"/>
        </w:rPr>
      </w:pPr>
    </w:p>
    <w:p w14:paraId="122D79DE" w14:textId="77777777" w:rsidR="00875F33" w:rsidRDefault="00875F33">
      <w:pPr>
        <w:spacing w:before="163" w:after="163"/>
        <w:rPr>
          <w:rFonts w:ascii="黑体" w:eastAsia="黑体" w:hAnsi="黑体"/>
          <w:sz w:val="28"/>
          <w:szCs w:val="28"/>
        </w:rPr>
      </w:pPr>
    </w:p>
    <w:p w14:paraId="75A8E87A" w14:textId="77777777" w:rsidR="00875F33" w:rsidRDefault="00875F33">
      <w:pPr>
        <w:spacing w:before="163" w:after="163"/>
        <w:rPr>
          <w:rFonts w:ascii="黑体" w:eastAsia="黑体" w:hAnsi="黑体"/>
          <w:sz w:val="28"/>
          <w:szCs w:val="28"/>
        </w:rPr>
      </w:pPr>
    </w:p>
    <w:p w14:paraId="6BEB7E50" w14:textId="77777777" w:rsidR="00875F33" w:rsidRDefault="00875F33">
      <w:pPr>
        <w:spacing w:before="163" w:after="163"/>
        <w:rPr>
          <w:rFonts w:ascii="黑体" w:eastAsia="黑体" w:hAnsi="黑体"/>
          <w:sz w:val="28"/>
          <w:szCs w:val="28"/>
        </w:rPr>
      </w:pPr>
    </w:p>
    <w:p w14:paraId="4459B5C7" w14:textId="77777777" w:rsidR="00875F33" w:rsidRDefault="00875F33">
      <w:pPr>
        <w:spacing w:before="163" w:after="163"/>
        <w:rPr>
          <w:rFonts w:ascii="黑体" w:eastAsia="黑体" w:hAnsi="黑体"/>
          <w:sz w:val="28"/>
          <w:szCs w:val="28"/>
        </w:rPr>
      </w:pPr>
    </w:p>
    <w:p w14:paraId="409F70BB" w14:textId="77777777" w:rsidR="00875F33" w:rsidRDefault="00875F33">
      <w:pPr>
        <w:spacing w:before="163" w:after="163"/>
        <w:rPr>
          <w:rFonts w:ascii="黑体" w:eastAsia="黑体" w:hAnsi="黑体"/>
          <w:sz w:val="28"/>
          <w:szCs w:val="28"/>
        </w:rPr>
      </w:pPr>
    </w:p>
    <w:p w14:paraId="3FB47CD1" w14:textId="77777777" w:rsidR="00875F33" w:rsidRDefault="00875F33">
      <w:pPr>
        <w:spacing w:before="163" w:after="163"/>
        <w:rPr>
          <w:rFonts w:ascii="黑体" w:eastAsia="黑体" w:hAnsi="黑体"/>
          <w:sz w:val="28"/>
          <w:szCs w:val="28"/>
        </w:rPr>
      </w:pPr>
    </w:p>
    <w:p w14:paraId="0A253153" w14:textId="77777777" w:rsidR="00875F33" w:rsidRDefault="00875F33">
      <w:pPr>
        <w:spacing w:before="163" w:after="163"/>
        <w:rPr>
          <w:rFonts w:ascii="黑体" w:eastAsia="黑体" w:hAnsi="黑体"/>
          <w:sz w:val="28"/>
          <w:szCs w:val="28"/>
        </w:rPr>
      </w:pPr>
    </w:p>
    <w:p w14:paraId="4FE1F6FF" w14:textId="77777777" w:rsidR="00875F33" w:rsidRDefault="00296910">
      <w:pPr>
        <w:spacing w:before="163" w:after="163"/>
        <w:jc w:val="center"/>
        <w:rPr>
          <w:rFonts w:ascii="黑体" w:eastAsia="黑体" w:hAnsi="黑体"/>
          <w:sz w:val="36"/>
          <w:szCs w:val="36"/>
        </w:rPr>
      </w:pPr>
      <w:r>
        <w:rPr>
          <w:rFonts w:ascii="黑体" w:eastAsia="黑体" w:hAnsi="黑体" w:hint="eastAsia"/>
          <w:sz w:val="36"/>
          <w:szCs w:val="36"/>
        </w:rPr>
        <w:lastRenderedPageBreak/>
        <w:t>目</w:t>
      </w:r>
      <w:r>
        <w:rPr>
          <w:rFonts w:ascii="黑体" w:eastAsia="黑体" w:hAnsi="黑体" w:hint="eastAsia"/>
          <w:sz w:val="36"/>
          <w:szCs w:val="36"/>
        </w:rPr>
        <w:t>录</w:t>
      </w:r>
    </w:p>
    <w:p w14:paraId="2ACD772B" w14:textId="77777777" w:rsidR="00875F33" w:rsidRDefault="00296910">
      <w:pPr>
        <w:pStyle w:val="TOC1"/>
        <w:tabs>
          <w:tab w:val="right" w:leader="dot" w:pos="9354"/>
        </w:tabs>
      </w:pPr>
      <w:r>
        <w:rPr>
          <w:rFonts w:ascii="黑体" w:eastAsia="黑体" w:hAnsi="黑体"/>
          <w:szCs w:val="24"/>
        </w:rPr>
        <w:fldChar w:fldCharType="begin"/>
      </w:r>
      <w:r>
        <w:rPr>
          <w:rFonts w:ascii="黑体" w:eastAsia="黑体" w:hAnsi="黑体"/>
          <w:szCs w:val="24"/>
        </w:rPr>
        <w:instrText xml:space="preserve"> TOC \o "1-4" \h \z \u </w:instrText>
      </w:r>
      <w:r>
        <w:rPr>
          <w:rFonts w:ascii="黑体" w:eastAsia="黑体" w:hAnsi="黑体"/>
          <w:szCs w:val="24"/>
        </w:rPr>
        <w:fldChar w:fldCharType="separate"/>
      </w:r>
      <w:hyperlink w:anchor="_Toc31302" w:history="1">
        <w:r>
          <w:rPr>
            <w:szCs w:val="30"/>
          </w:rPr>
          <w:t>1</w:t>
        </w:r>
        <w:r>
          <w:rPr>
            <w:rFonts w:hint="eastAsia"/>
            <w:szCs w:val="30"/>
          </w:rPr>
          <w:t>用户</w:t>
        </w:r>
        <w:r>
          <w:rPr>
            <w:szCs w:val="30"/>
          </w:rPr>
          <w:t>注册</w:t>
        </w:r>
        <w:r>
          <w:tab/>
        </w:r>
        <w:r>
          <w:fldChar w:fldCharType="begin"/>
        </w:r>
        <w:r>
          <w:instrText xml:space="preserve"> PAGEREF _Toc31302 \h </w:instrText>
        </w:r>
        <w:r>
          <w:fldChar w:fldCharType="separate"/>
        </w:r>
        <w:r>
          <w:t>3</w:t>
        </w:r>
        <w:r>
          <w:fldChar w:fldCharType="end"/>
        </w:r>
      </w:hyperlink>
    </w:p>
    <w:p w14:paraId="276180FE" w14:textId="77777777" w:rsidR="00875F33" w:rsidRDefault="00296910">
      <w:pPr>
        <w:pStyle w:val="TOC1"/>
        <w:tabs>
          <w:tab w:val="right" w:leader="dot" w:pos="9354"/>
        </w:tabs>
      </w:pPr>
      <w:hyperlink w:anchor="_Toc13453" w:history="1">
        <w:r>
          <w:rPr>
            <w:rFonts w:hint="eastAsia"/>
            <w:szCs w:val="30"/>
          </w:rPr>
          <w:t>2</w:t>
        </w:r>
        <w:r>
          <w:rPr>
            <w:rFonts w:hint="eastAsia"/>
            <w:szCs w:val="30"/>
          </w:rPr>
          <w:t>仪器</w:t>
        </w:r>
        <w:r>
          <w:rPr>
            <w:szCs w:val="30"/>
          </w:rPr>
          <w:t>预约</w:t>
        </w:r>
        <w:r>
          <w:tab/>
        </w:r>
        <w:r>
          <w:fldChar w:fldCharType="begin"/>
        </w:r>
        <w:r>
          <w:instrText xml:space="preserve"> PAGEREF _Toc13453 \h </w:instrText>
        </w:r>
        <w:r>
          <w:fldChar w:fldCharType="separate"/>
        </w:r>
        <w:r>
          <w:t>5</w:t>
        </w:r>
        <w:r>
          <w:fldChar w:fldCharType="end"/>
        </w:r>
      </w:hyperlink>
    </w:p>
    <w:p w14:paraId="629E57FA" w14:textId="77777777" w:rsidR="00875F33" w:rsidRDefault="00296910">
      <w:pPr>
        <w:pStyle w:val="TOC1"/>
        <w:tabs>
          <w:tab w:val="right" w:leader="dot" w:pos="9354"/>
        </w:tabs>
      </w:pPr>
      <w:hyperlink w:anchor="_Toc21864" w:history="1">
        <w:r>
          <w:rPr>
            <w:rFonts w:hint="eastAsia"/>
            <w:szCs w:val="30"/>
          </w:rPr>
          <w:t>3</w:t>
        </w:r>
        <w:r>
          <w:rPr>
            <w:rFonts w:hint="eastAsia"/>
            <w:szCs w:val="30"/>
          </w:rPr>
          <w:t>系统</w:t>
        </w:r>
        <w:r>
          <w:rPr>
            <w:szCs w:val="30"/>
          </w:rPr>
          <w:t>首页</w:t>
        </w:r>
        <w:r>
          <w:tab/>
        </w:r>
        <w:r>
          <w:fldChar w:fldCharType="begin"/>
        </w:r>
        <w:r>
          <w:instrText xml:space="preserve"> PAGEREF _Toc21864 \h </w:instrText>
        </w:r>
        <w:r>
          <w:fldChar w:fldCharType="separate"/>
        </w:r>
        <w:r>
          <w:t>8</w:t>
        </w:r>
        <w:r>
          <w:fldChar w:fldCharType="end"/>
        </w:r>
      </w:hyperlink>
    </w:p>
    <w:p w14:paraId="6FA20B80" w14:textId="77777777" w:rsidR="00875F33" w:rsidRDefault="00296910">
      <w:pPr>
        <w:pStyle w:val="TOC2"/>
        <w:tabs>
          <w:tab w:val="right" w:leader="dot" w:pos="9354"/>
        </w:tabs>
        <w:ind w:left="240"/>
      </w:pPr>
      <w:hyperlink w:anchor="_Toc30067" w:history="1">
        <w:r>
          <w:rPr>
            <w:szCs w:val="28"/>
          </w:rPr>
          <w:t>3</w:t>
        </w:r>
        <w:r>
          <w:rPr>
            <w:rFonts w:hint="eastAsia"/>
            <w:szCs w:val="28"/>
          </w:rPr>
          <w:t>.</w:t>
        </w:r>
        <w:r>
          <w:rPr>
            <w:szCs w:val="28"/>
          </w:rPr>
          <w:t>1</w:t>
        </w:r>
        <w:r>
          <w:rPr>
            <w:rFonts w:hint="eastAsia"/>
            <w:szCs w:val="28"/>
          </w:rPr>
          <w:t>仪器运行状态</w:t>
        </w:r>
        <w:r>
          <w:tab/>
        </w:r>
        <w:r>
          <w:fldChar w:fldCharType="begin"/>
        </w:r>
        <w:r>
          <w:instrText xml:space="preserve"> PAGEREF _Toc30067 \h </w:instrText>
        </w:r>
        <w:r>
          <w:fldChar w:fldCharType="separate"/>
        </w:r>
        <w:r>
          <w:t>8</w:t>
        </w:r>
        <w:r>
          <w:fldChar w:fldCharType="end"/>
        </w:r>
      </w:hyperlink>
    </w:p>
    <w:p w14:paraId="36A02D1B" w14:textId="77777777" w:rsidR="00875F33" w:rsidRDefault="00296910">
      <w:pPr>
        <w:pStyle w:val="TOC2"/>
        <w:tabs>
          <w:tab w:val="right" w:leader="dot" w:pos="9354"/>
        </w:tabs>
        <w:ind w:left="240"/>
      </w:pPr>
      <w:hyperlink w:anchor="_Toc30825" w:history="1">
        <w:r>
          <w:rPr>
            <w:rFonts w:hint="eastAsia"/>
            <w:szCs w:val="28"/>
          </w:rPr>
          <w:t>3.</w:t>
        </w:r>
        <w:r>
          <w:rPr>
            <w:szCs w:val="28"/>
          </w:rPr>
          <w:t>2</w:t>
        </w:r>
        <w:r>
          <w:rPr>
            <w:rFonts w:hint="eastAsia"/>
            <w:szCs w:val="28"/>
          </w:rPr>
          <w:t>最近登录日志</w:t>
        </w:r>
        <w:r>
          <w:tab/>
        </w:r>
        <w:r>
          <w:fldChar w:fldCharType="begin"/>
        </w:r>
        <w:r>
          <w:instrText xml:space="preserve"> PAGEREF _Toc30825 \h </w:instrText>
        </w:r>
        <w:r>
          <w:fldChar w:fldCharType="separate"/>
        </w:r>
        <w:r>
          <w:t>8</w:t>
        </w:r>
        <w:r>
          <w:fldChar w:fldCharType="end"/>
        </w:r>
      </w:hyperlink>
    </w:p>
    <w:p w14:paraId="39EF252C" w14:textId="77777777" w:rsidR="00875F33" w:rsidRDefault="00296910">
      <w:pPr>
        <w:pStyle w:val="TOC1"/>
        <w:tabs>
          <w:tab w:val="right" w:leader="dot" w:pos="9354"/>
        </w:tabs>
      </w:pPr>
      <w:hyperlink w:anchor="_Toc17782" w:history="1">
        <w:r>
          <w:rPr>
            <w:rFonts w:hint="eastAsia"/>
            <w:szCs w:val="30"/>
          </w:rPr>
          <w:t>4</w:t>
        </w:r>
        <w:r>
          <w:rPr>
            <w:rFonts w:hint="eastAsia"/>
            <w:szCs w:val="30"/>
          </w:rPr>
          <w:t>个人</w:t>
        </w:r>
        <w:r>
          <w:rPr>
            <w:szCs w:val="30"/>
          </w:rPr>
          <w:t>中心</w:t>
        </w:r>
        <w:r>
          <w:tab/>
        </w:r>
        <w:r>
          <w:fldChar w:fldCharType="begin"/>
        </w:r>
        <w:r>
          <w:instrText xml:space="preserve"> PAGEREF _To</w:instrText>
        </w:r>
        <w:r>
          <w:instrText xml:space="preserve">c17782 \h </w:instrText>
        </w:r>
        <w:r>
          <w:fldChar w:fldCharType="separate"/>
        </w:r>
        <w:r>
          <w:t>8</w:t>
        </w:r>
        <w:r>
          <w:fldChar w:fldCharType="end"/>
        </w:r>
      </w:hyperlink>
    </w:p>
    <w:p w14:paraId="2671E3F3" w14:textId="77777777" w:rsidR="00875F33" w:rsidRDefault="00296910">
      <w:pPr>
        <w:pStyle w:val="TOC2"/>
        <w:tabs>
          <w:tab w:val="right" w:leader="dot" w:pos="9354"/>
        </w:tabs>
        <w:ind w:left="240"/>
      </w:pPr>
      <w:hyperlink w:anchor="_Toc7925" w:history="1">
        <w:r>
          <w:rPr>
            <w:szCs w:val="28"/>
          </w:rPr>
          <w:t>4.1</w:t>
        </w:r>
        <w:r>
          <w:rPr>
            <w:szCs w:val="28"/>
          </w:rPr>
          <w:t>我的基本信息</w:t>
        </w:r>
        <w:r>
          <w:tab/>
        </w:r>
        <w:r>
          <w:fldChar w:fldCharType="begin"/>
        </w:r>
        <w:r>
          <w:instrText xml:space="preserve"> PAGEREF _Toc7925 \h </w:instrText>
        </w:r>
        <w:r>
          <w:fldChar w:fldCharType="separate"/>
        </w:r>
        <w:r>
          <w:t>8</w:t>
        </w:r>
        <w:r>
          <w:fldChar w:fldCharType="end"/>
        </w:r>
      </w:hyperlink>
    </w:p>
    <w:p w14:paraId="7A42A862" w14:textId="77777777" w:rsidR="00875F33" w:rsidRDefault="00296910">
      <w:pPr>
        <w:pStyle w:val="TOC2"/>
        <w:tabs>
          <w:tab w:val="right" w:leader="dot" w:pos="9354"/>
        </w:tabs>
        <w:ind w:left="240"/>
      </w:pPr>
      <w:hyperlink w:anchor="_Toc18741" w:history="1">
        <w:r>
          <w:rPr>
            <w:szCs w:val="28"/>
          </w:rPr>
          <w:t>4.3</w:t>
        </w:r>
        <w:r>
          <w:rPr>
            <w:rFonts w:hint="eastAsia"/>
            <w:szCs w:val="28"/>
          </w:rPr>
          <w:t>上报</w:t>
        </w:r>
        <w:r>
          <w:rPr>
            <w:szCs w:val="28"/>
          </w:rPr>
          <w:t>信息</w:t>
        </w:r>
        <w:r>
          <w:tab/>
        </w:r>
        <w:r>
          <w:fldChar w:fldCharType="begin"/>
        </w:r>
        <w:r>
          <w:instrText xml:space="preserve"> PAGEREF _Toc18741 \h </w:instrText>
        </w:r>
        <w:r>
          <w:fldChar w:fldCharType="separate"/>
        </w:r>
        <w:r>
          <w:t>9</w:t>
        </w:r>
        <w:r>
          <w:fldChar w:fldCharType="end"/>
        </w:r>
      </w:hyperlink>
    </w:p>
    <w:p w14:paraId="6A429FE6" w14:textId="77777777" w:rsidR="00875F33" w:rsidRDefault="00296910">
      <w:pPr>
        <w:pStyle w:val="TOC1"/>
        <w:tabs>
          <w:tab w:val="right" w:leader="dot" w:pos="9354"/>
        </w:tabs>
      </w:pPr>
      <w:hyperlink w:anchor="_Toc31789" w:history="1">
        <w:r>
          <w:rPr>
            <w:rFonts w:hint="eastAsia"/>
            <w:szCs w:val="30"/>
          </w:rPr>
          <w:t>5</w:t>
        </w:r>
        <w:r>
          <w:rPr>
            <w:rFonts w:hint="eastAsia"/>
            <w:szCs w:val="30"/>
          </w:rPr>
          <w:t>课题组（即付款结算单位）</w:t>
        </w:r>
        <w:r>
          <w:tab/>
        </w:r>
        <w:r>
          <w:fldChar w:fldCharType="begin"/>
        </w:r>
        <w:r>
          <w:instrText xml:space="preserve"> PAGEREF _Toc31789 \h </w:instrText>
        </w:r>
        <w:r>
          <w:fldChar w:fldCharType="separate"/>
        </w:r>
        <w:r>
          <w:t>9</w:t>
        </w:r>
        <w:r>
          <w:fldChar w:fldCharType="end"/>
        </w:r>
      </w:hyperlink>
    </w:p>
    <w:p w14:paraId="18FD34C4" w14:textId="77777777" w:rsidR="00875F33" w:rsidRDefault="00296910">
      <w:pPr>
        <w:pStyle w:val="TOC3"/>
        <w:tabs>
          <w:tab w:val="right" w:leader="dot" w:pos="9354"/>
        </w:tabs>
        <w:ind w:left="480"/>
      </w:pPr>
      <w:hyperlink w:anchor="_Toc3144" w:history="1">
        <w:r>
          <w:rPr>
            <w:rFonts w:hint="eastAsia"/>
            <w:szCs w:val="28"/>
          </w:rPr>
          <w:t>5.1</w:t>
        </w:r>
        <w:r>
          <w:rPr>
            <w:rFonts w:hint="eastAsia"/>
            <w:szCs w:val="28"/>
          </w:rPr>
          <w:t>我的课题组</w:t>
        </w:r>
        <w:r>
          <w:tab/>
        </w:r>
        <w:r>
          <w:fldChar w:fldCharType="begin"/>
        </w:r>
        <w:r>
          <w:instrText xml:space="preserve"> PAGEREF _Toc3144 \h </w:instrText>
        </w:r>
        <w:r>
          <w:fldChar w:fldCharType="separate"/>
        </w:r>
        <w:r>
          <w:t>9</w:t>
        </w:r>
        <w:r>
          <w:fldChar w:fldCharType="end"/>
        </w:r>
      </w:hyperlink>
    </w:p>
    <w:p w14:paraId="44DE007F" w14:textId="77777777" w:rsidR="00875F33" w:rsidRDefault="00296910">
      <w:pPr>
        <w:pStyle w:val="TOC3"/>
        <w:tabs>
          <w:tab w:val="right" w:leader="dot" w:pos="9354"/>
        </w:tabs>
        <w:ind w:left="480"/>
      </w:pPr>
      <w:hyperlink w:anchor="_Toc26207" w:history="1">
        <w:r>
          <w:rPr>
            <w:rFonts w:hint="eastAsia"/>
            <w:szCs w:val="28"/>
          </w:rPr>
          <w:t>5</w:t>
        </w:r>
        <w:r>
          <w:rPr>
            <w:szCs w:val="28"/>
          </w:rPr>
          <w:t xml:space="preserve">.2 </w:t>
        </w:r>
        <w:r>
          <w:rPr>
            <w:rFonts w:hint="eastAsia"/>
            <w:szCs w:val="28"/>
          </w:rPr>
          <w:t>我管理的课题组</w:t>
        </w:r>
        <w:r>
          <w:tab/>
        </w:r>
        <w:r>
          <w:fldChar w:fldCharType="begin"/>
        </w:r>
        <w:r>
          <w:instrText xml:space="preserve"> PAGEREF _Toc26207 \h </w:instrText>
        </w:r>
        <w:r>
          <w:fldChar w:fldCharType="separate"/>
        </w:r>
        <w:r>
          <w:t>10</w:t>
        </w:r>
        <w:r>
          <w:fldChar w:fldCharType="end"/>
        </w:r>
      </w:hyperlink>
    </w:p>
    <w:p w14:paraId="13C5D1F2" w14:textId="77777777" w:rsidR="00875F33" w:rsidRDefault="00296910">
      <w:pPr>
        <w:pStyle w:val="TOC3"/>
        <w:tabs>
          <w:tab w:val="right" w:leader="dot" w:pos="9354"/>
        </w:tabs>
        <w:ind w:left="480"/>
      </w:pPr>
      <w:hyperlink w:anchor="_Toc26771" w:history="1">
        <w:r>
          <w:rPr>
            <w:rFonts w:hint="eastAsia"/>
            <w:szCs w:val="28"/>
          </w:rPr>
          <w:t>5.</w:t>
        </w:r>
        <w:r>
          <w:rPr>
            <w:szCs w:val="28"/>
          </w:rPr>
          <w:t>3</w:t>
        </w:r>
        <w:r>
          <w:rPr>
            <w:rFonts w:hint="eastAsia"/>
            <w:szCs w:val="28"/>
          </w:rPr>
          <w:t>我所在的课题组</w:t>
        </w:r>
        <w:r>
          <w:tab/>
        </w:r>
        <w:r>
          <w:fldChar w:fldCharType="begin"/>
        </w:r>
        <w:r>
          <w:instrText xml:space="preserve"> PAGE</w:instrText>
        </w:r>
        <w:r>
          <w:instrText xml:space="preserve">REF _Toc26771 \h </w:instrText>
        </w:r>
        <w:r>
          <w:fldChar w:fldCharType="separate"/>
        </w:r>
        <w:r>
          <w:t>10</w:t>
        </w:r>
        <w:r>
          <w:fldChar w:fldCharType="end"/>
        </w:r>
      </w:hyperlink>
    </w:p>
    <w:p w14:paraId="2713E12B" w14:textId="77777777" w:rsidR="00875F33" w:rsidRDefault="00296910">
      <w:pPr>
        <w:pStyle w:val="TOC3"/>
        <w:tabs>
          <w:tab w:val="right" w:leader="dot" w:pos="9354"/>
        </w:tabs>
        <w:ind w:left="480"/>
      </w:pPr>
      <w:hyperlink w:anchor="_Toc24960" w:history="1">
        <w:r>
          <w:rPr>
            <w:rFonts w:hint="eastAsia"/>
            <w:szCs w:val="28"/>
          </w:rPr>
          <w:t>5.4</w:t>
        </w:r>
        <w:r>
          <w:rPr>
            <w:rFonts w:hint="eastAsia"/>
            <w:szCs w:val="28"/>
          </w:rPr>
          <w:t>我可用的付款账户</w:t>
        </w:r>
        <w:r>
          <w:tab/>
        </w:r>
        <w:r>
          <w:fldChar w:fldCharType="begin"/>
        </w:r>
        <w:r>
          <w:instrText xml:space="preserve"> PAGEREF _Toc24960 \h </w:instrText>
        </w:r>
        <w:r>
          <w:fldChar w:fldCharType="separate"/>
        </w:r>
        <w:r>
          <w:t>10</w:t>
        </w:r>
        <w:r>
          <w:fldChar w:fldCharType="end"/>
        </w:r>
      </w:hyperlink>
    </w:p>
    <w:p w14:paraId="40B20790" w14:textId="77777777" w:rsidR="00875F33" w:rsidRDefault="00296910">
      <w:pPr>
        <w:pStyle w:val="TOC1"/>
        <w:tabs>
          <w:tab w:val="right" w:leader="dot" w:pos="9354"/>
        </w:tabs>
      </w:pPr>
      <w:hyperlink w:anchor="_Toc9550" w:history="1">
        <w:r>
          <w:rPr>
            <w:rFonts w:hint="eastAsia"/>
            <w:szCs w:val="30"/>
          </w:rPr>
          <w:t>6</w:t>
        </w:r>
        <w:r>
          <w:rPr>
            <w:rFonts w:hint="eastAsia"/>
            <w:szCs w:val="30"/>
          </w:rPr>
          <w:t>我的</w:t>
        </w:r>
        <w:r>
          <w:rPr>
            <w:szCs w:val="30"/>
          </w:rPr>
          <w:t>预约</w:t>
        </w:r>
        <w:r>
          <w:tab/>
        </w:r>
        <w:r>
          <w:fldChar w:fldCharType="begin"/>
        </w:r>
        <w:r>
          <w:instrText xml:space="preserve"> PAGEREF _Toc</w:instrText>
        </w:r>
        <w:r>
          <w:instrText xml:space="preserve">9550 \h </w:instrText>
        </w:r>
        <w:r>
          <w:fldChar w:fldCharType="separate"/>
        </w:r>
        <w:r>
          <w:t>11</w:t>
        </w:r>
        <w:r>
          <w:fldChar w:fldCharType="end"/>
        </w:r>
      </w:hyperlink>
    </w:p>
    <w:p w14:paraId="08D8EA18" w14:textId="77777777" w:rsidR="00875F33" w:rsidRDefault="00296910">
      <w:pPr>
        <w:pStyle w:val="TOC2"/>
        <w:tabs>
          <w:tab w:val="right" w:leader="dot" w:pos="9354"/>
        </w:tabs>
        <w:ind w:left="240"/>
      </w:pPr>
      <w:hyperlink w:anchor="_Toc1690" w:history="1">
        <w:r>
          <w:rPr>
            <w:szCs w:val="28"/>
          </w:rPr>
          <w:t>6</w:t>
        </w:r>
        <w:r>
          <w:rPr>
            <w:rFonts w:hint="eastAsia"/>
            <w:szCs w:val="28"/>
          </w:rPr>
          <w:t>.</w:t>
        </w:r>
        <w:r>
          <w:rPr>
            <w:szCs w:val="28"/>
          </w:rPr>
          <w:t>1</w:t>
        </w:r>
        <w:r>
          <w:rPr>
            <w:rFonts w:hint="eastAsia"/>
            <w:szCs w:val="28"/>
          </w:rPr>
          <w:t>按时</w:t>
        </w:r>
        <w:r>
          <w:rPr>
            <w:szCs w:val="28"/>
          </w:rPr>
          <w:t>预约</w:t>
        </w:r>
        <w:r>
          <w:rPr>
            <w:rFonts w:hint="eastAsia"/>
            <w:szCs w:val="28"/>
          </w:rPr>
          <w:t>（仅授权用户可进行）</w:t>
        </w:r>
        <w:r>
          <w:tab/>
        </w:r>
        <w:r>
          <w:fldChar w:fldCharType="begin"/>
        </w:r>
        <w:r>
          <w:instrText xml:space="preserve"> PAGEREF _Toc1690 \h </w:instrText>
        </w:r>
        <w:r>
          <w:fldChar w:fldCharType="separate"/>
        </w:r>
        <w:r>
          <w:t>11</w:t>
        </w:r>
        <w:r>
          <w:fldChar w:fldCharType="end"/>
        </w:r>
      </w:hyperlink>
    </w:p>
    <w:p w14:paraId="049958D7" w14:textId="77777777" w:rsidR="00875F33" w:rsidRDefault="00296910">
      <w:pPr>
        <w:pStyle w:val="TOC2"/>
        <w:tabs>
          <w:tab w:val="right" w:leader="dot" w:pos="9354"/>
        </w:tabs>
        <w:ind w:left="240"/>
      </w:pPr>
      <w:hyperlink w:anchor="_Toc29508" w:history="1">
        <w:r>
          <w:rPr>
            <w:szCs w:val="28"/>
          </w:rPr>
          <w:t>6</w:t>
        </w:r>
        <w:r>
          <w:rPr>
            <w:rFonts w:hint="eastAsia"/>
            <w:szCs w:val="28"/>
          </w:rPr>
          <w:t>.</w:t>
        </w:r>
        <w:r>
          <w:rPr>
            <w:szCs w:val="28"/>
          </w:rPr>
          <w:t>2</w:t>
        </w:r>
        <w:r>
          <w:rPr>
            <w:rFonts w:hint="eastAsia"/>
            <w:szCs w:val="28"/>
          </w:rPr>
          <w:t>项目委托单</w:t>
        </w:r>
        <w:r>
          <w:tab/>
        </w:r>
        <w:r>
          <w:fldChar w:fldCharType="begin"/>
        </w:r>
        <w:r>
          <w:instrText xml:space="preserve"> PAGEREF _Toc295</w:instrText>
        </w:r>
        <w:r>
          <w:instrText xml:space="preserve">08 \h </w:instrText>
        </w:r>
        <w:r>
          <w:fldChar w:fldCharType="separate"/>
        </w:r>
        <w:r>
          <w:t>11</w:t>
        </w:r>
        <w:r>
          <w:fldChar w:fldCharType="end"/>
        </w:r>
      </w:hyperlink>
    </w:p>
    <w:p w14:paraId="09F1D37A" w14:textId="77777777" w:rsidR="00875F33" w:rsidRDefault="00296910">
      <w:pPr>
        <w:pStyle w:val="TOC1"/>
        <w:tabs>
          <w:tab w:val="right" w:leader="dot" w:pos="9354"/>
        </w:tabs>
      </w:pPr>
      <w:hyperlink w:anchor="_Toc30602" w:history="1">
        <w:r>
          <w:rPr>
            <w:rFonts w:hint="eastAsia"/>
            <w:szCs w:val="30"/>
          </w:rPr>
          <w:t>7</w:t>
        </w:r>
        <w:r>
          <w:rPr>
            <w:rFonts w:hint="eastAsia"/>
            <w:szCs w:val="30"/>
          </w:rPr>
          <w:t>我的</w:t>
        </w:r>
        <w:r>
          <w:rPr>
            <w:szCs w:val="30"/>
          </w:rPr>
          <w:t>实验</w:t>
        </w:r>
        <w:r>
          <w:tab/>
        </w:r>
        <w:r>
          <w:fldChar w:fldCharType="begin"/>
        </w:r>
        <w:r>
          <w:instrText xml:space="preserve"> PAGEREF _Toc30602 \h </w:instrText>
        </w:r>
        <w:r>
          <w:fldChar w:fldCharType="separate"/>
        </w:r>
        <w:r>
          <w:t>11</w:t>
        </w:r>
        <w:r>
          <w:fldChar w:fldCharType="end"/>
        </w:r>
      </w:hyperlink>
    </w:p>
    <w:p w14:paraId="1D4A989C" w14:textId="77777777" w:rsidR="00875F33" w:rsidRDefault="00296910">
      <w:pPr>
        <w:pStyle w:val="TOC2"/>
        <w:tabs>
          <w:tab w:val="right" w:leader="dot" w:pos="9354"/>
        </w:tabs>
        <w:ind w:left="240"/>
      </w:pPr>
      <w:hyperlink w:anchor="_Toc22551" w:history="1">
        <w:r>
          <w:rPr>
            <w:szCs w:val="28"/>
          </w:rPr>
          <w:t>7</w:t>
        </w:r>
        <w:r>
          <w:rPr>
            <w:rFonts w:hint="eastAsia"/>
            <w:szCs w:val="28"/>
          </w:rPr>
          <w:t>.</w:t>
        </w:r>
        <w:r>
          <w:rPr>
            <w:szCs w:val="28"/>
          </w:rPr>
          <w:t>1</w:t>
        </w:r>
        <w:r>
          <w:rPr>
            <w:rFonts w:hint="eastAsia"/>
            <w:szCs w:val="28"/>
          </w:rPr>
          <w:t>我的使用</w:t>
        </w:r>
        <w:r>
          <w:rPr>
            <w:szCs w:val="28"/>
          </w:rPr>
          <w:t>记录</w:t>
        </w:r>
        <w:r>
          <w:tab/>
        </w:r>
        <w:r>
          <w:fldChar w:fldCharType="begin"/>
        </w:r>
        <w:r>
          <w:instrText xml:space="preserve"> PAGEREF _Toc22551 \h </w:instrText>
        </w:r>
        <w:r>
          <w:fldChar w:fldCharType="separate"/>
        </w:r>
        <w:r>
          <w:t>11</w:t>
        </w:r>
        <w:r>
          <w:fldChar w:fldCharType="end"/>
        </w:r>
      </w:hyperlink>
    </w:p>
    <w:p w14:paraId="51CD4F5E" w14:textId="77777777" w:rsidR="00875F33" w:rsidRDefault="00296910">
      <w:pPr>
        <w:pStyle w:val="TOC2"/>
        <w:tabs>
          <w:tab w:val="right" w:leader="dot" w:pos="9354"/>
        </w:tabs>
        <w:ind w:left="240"/>
      </w:pPr>
      <w:hyperlink w:anchor="_Toc18879" w:history="1">
        <w:r>
          <w:rPr>
            <w:szCs w:val="28"/>
          </w:rPr>
          <w:t>7</w:t>
        </w:r>
        <w:r>
          <w:rPr>
            <w:rFonts w:hint="eastAsia"/>
            <w:szCs w:val="28"/>
          </w:rPr>
          <w:t>.</w:t>
        </w:r>
        <w:r>
          <w:rPr>
            <w:szCs w:val="28"/>
          </w:rPr>
          <w:t>2</w:t>
        </w:r>
        <w:r>
          <w:rPr>
            <w:rFonts w:hint="eastAsia"/>
            <w:szCs w:val="28"/>
          </w:rPr>
          <w:t>我的失约</w:t>
        </w:r>
        <w:r>
          <w:rPr>
            <w:szCs w:val="28"/>
          </w:rPr>
          <w:t>记录</w:t>
        </w:r>
        <w:r>
          <w:tab/>
        </w:r>
        <w:r>
          <w:fldChar w:fldCharType="begin"/>
        </w:r>
        <w:r>
          <w:instrText xml:space="preserve"> PAGEREF _Toc18879 \h </w:instrText>
        </w:r>
        <w:r>
          <w:fldChar w:fldCharType="separate"/>
        </w:r>
        <w:r>
          <w:t>12</w:t>
        </w:r>
        <w:r>
          <w:fldChar w:fldCharType="end"/>
        </w:r>
      </w:hyperlink>
    </w:p>
    <w:p w14:paraId="4C6AB9EA" w14:textId="77777777" w:rsidR="00875F33" w:rsidRDefault="00296910">
      <w:pPr>
        <w:pStyle w:val="TOC2"/>
        <w:tabs>
          <w:tab w:val="right" w:leader="dot" w:pos="9354"/>
        </w:tabs>
        <w:ind w:left="240"/>
      </w:pPr>
      <w:hyperlink w:anchor="_Toc26761" w:history="1">
        <w:r>
          <w:rPr>
            <w:szCs w:val="28"/>
          </w:rPr>
          <w:t>7</w:t>
        </w:r>
        <w:r>
          <w:rPr>
            <w:rFonts w:hint="eastAsia"/>
            <w:szCs w:val="28"/>
          </w:rPr>
          <w:t>.</w:t>
        </w:r>
        <w:r>
          <w:rPr>
            <w:szCs w:val="28"/>
          </w:rPr>
          <w:t>3</w:t>
        </w:r>
        <w:r>
          <w:rPr>
            <w:rFonts w:hint="eastAsia"/>
            <w:szCs w:val="28"/>
          </w:rPr>
          <w:t>我的</w:t>
        </w:r>
        <w:r>
          <w:rPr>
            <w:szCs w:val="28"/>
          </w:rPr>
          <w:t>实验</w:t>
        </w:r>
        <w:r>
          <w:rPr>
            <w:rFonts w:hint="eastAsia"/>
            <w:szCs w:val="28"/>
          </w:rPr>
          <w:t>文件</w:t>
        </w:r>
        <w:r>
          <w:tab/>
        </w:r>
        <w:r>
          <w:fldChar w:fldCharType="begin"/>
        </w:r>
        <w:r>
          <w:instrText xml:space="preserve"> PAGEREF _Toc26761 \h </w:instrText>
        </w:r>
        <w:r>
          <w:fldChar w:fldCharType="separate"/>
        </w:r>
        <w:r>
          <w:t>12</w:t>
        </w:r>
        <w:r>
          <w:fldChar w:fldCharType="end"/>
        </w:r>
      </w:hyperlink>
    </w:p>
    <w:p w14:paraId="356B2E02" w14:textId="77777777" w:rsidR="00875F33" w:rsidRDefault="00296910">
      <w:pPr>
        <w:pStyle w:val="TOC1"/>
        <w:tabs>
          <w:tab w:val="right" w:leader="dot" w:pos="9354"/>
        </w:tabs>
      </w:pPr>
      <w:hyperlink w:anchor="_Toc26584" w:history="1">
        <w:r>
          <w:rPr>
            <w:rFonts w:hint="eastAsia"/>
            <w:szCs w:val="30"/>
          </w:rPr>
          <w:t>8</w:t>
        </w:r>
        <w:r>
          <w:rPr>
            <w:rFonts w:hint="eastAsia"/>
            <w:szCs w:val="30"/>
          </w:rPr>
          <w:t>培训</w:t>
        </w:r>
        <w:r>
          <w:rPr>
            <w:szCs w:val="30"/>
          </w:rPr>
          <w:t>教学</w:t>
        </w:r>
        <w:r>
          <w:tab/>
        </w:r>
        <w:r>
          <w:fldChar w:fldCharType="begin"/>
        </w:r>
        <w:r>
          <w:instrText xml:space="preserve"> PAGEREF _Toc26584 \h </w:instrText>
        </w:r>
        <w:r>
          <w:fldChar w:fldCharType="separate"/>
        </w:r>
        <w:r>
          <w:t>13</w:t>
        </w:r>
        <w:r>
          <w:fldChar w:fldCharType="end"/>
        </w:r>
      </w:hyperlink>
    </w:p>
    <w:p w14:paraId="6BD0E10F" w14:textId="77777777" w:rsidR="00875F33" w:rsidRDefault="00296910">
      <w:pPr>
        <w:pStyle w:val="TOC2"/>
        <w:tabs>
          <w:tab w:val="right" w:leader="dot" w:pos="9354"/>
        </w:tabs>
        <w:ind w:left="240"/>
      </w:pPr>
      <w:hyperlink w:anchor="_Toc29204" w:history="1">
        <w:r>
          <w:rPr>
            <w:szCs w:val="28"/>
          </w:rPr>
          <w:t>8.1</w:t>
        </w:r>
        <w:r>
          <w:rPr>
            <w:rFonts w:hint="eastAsia"/>
            <w:szCs w:val="28"/>
          </w:rPr>
          <w:t>培训</w:t>
        </w:r>
        <w:r>
          <w:rPr>
            <w:szCs w:val="28"/>
          </w:rPr>
          <w:t>预约</w:t>
        </w:r>
        <w:r>
          <w:tab/>
        </w:r>
        <w:r>
          <w:fldChar w:fldCharType="begin"/>
        </w:r>
        <w:r>
          <w:instrText xml:space="preserve"> PAGEREF _Toc29204 \h </w:instrText>
        </w:r>
        <w:r>
          <w:fldChar w:fldCharType="separate"/>
        </w:r>
        <w:r>
          <w:t>13</w:t>
        </w:r>
        <w:r>
          <w:fldChar w:fldCharType="end"/>
        </w:r>
      </w:hyperlink>
    </w:p>
    <w:p w14:paraId="4756F097" w14:textId="77777777" w:rsidR="00875F33" w:rsidRDefault="00296910">
      <w:pPr>
        <w:pStyle w:val="TOC2"/>
        <w:tabs>
          <w:tab w:val="right" w:leader="dot" w:pos="9354"/>
        </w:tabs>
        <w:ind w:left="240"/>
      </w:pPr>
      <w:hyperlink w:anchor="_Toc10581" w:history="1">
        <w:r>
          <w:rPr>
            <w:szCs w:val="28"/>
          </w:rPr>
          <w:t>8.2</w:t>
        </w:r>
        <w:r>
          <w:rPr>
            <w:rFonts w:hint="eastAsia"/>
            <w:szCs w:val="28"/>
          </w:rPr>
          <w:t>我参加的培训</w:t>
        </w:r>
        <w:r>
          <w:tab/>
        </w:r>
        <w:r>
          <w:fldChar w:fldCharType="begin"/>
        </w:r>
        <w:r>
          <w:instrText xml:space="preserve"> PAGEREF _Toc10581 \h </w:instrText>
        </w:r>
        <w:r>
          <w:fldChar w:fldCharType="separate"/>
        </w:r>
        <w:r>
          <w:t>13</w:t>
        </w:r>
        <w:r>
          <w:fldChar w:fldCharType="end"/>
        </w:r>
      </w:hyperlink>
    </w:p>
    <w:p w14:paraId="6D58994F" w14:textId="77777777" w:rsidR="00875F33" w:rsidRDefault="00296910">
      <w:pPr>
        <w:pStyle w:val="TOC2"/>
        <w:tabs>
          <w:tab w:val="right" w:leader="dot" w:pos="9354"/>
        </w:tabs>
        <w:ind w:left="240"/>
      </w:pPr>
      <w:hyperlink w:anchor="_Toc30307" w:history="1">
        <w:r>
          <w:rPr>
            <w:szCs w:val="28"/>
          </w:rPr>
          <w:t>8.3</w:t>
        </w:r>
        <w:r>
          <w:rPr>
            <w:rFonts w:hint="eastAsia"/>
            <w:szCs w:val="28"/>
          </w:rPr>
          <w:t>我参加的教学</w:t>
        </w:r>
        <w:r>
          <w:tab/>
        </w:r>
        <w:r>
          <w:fldChar w:fldCharType="begin"/>
        </w:r>
        <w:r>
          <w:instrText xml:space="preserve"> PAGEREF _Toc30307 \h </w:instrText>
        </w:r>
        <w:r>
          <w:fldChar w:fldCharType="separate"/>
        </w:r>
        <w:r>
          <w:t>13</w:t>
        </w:r>
        <w:r>
          <w:fldChar w:fldCharType="end"/>
        </w:r>
      </w:hyperlink>
    </w:p>
    <w:p w14:paraId="7AFE5E56" w14:textId="77777777" w:rsidR="00875F33" w:rsidRDefault="00296910">
      <w:pPr>
        <w:spacing w:before="163" w:after="163" w:line="288" w:lineRule="auto"/>
        <w:jc w:val="center"/>
        <w:rPr>
          <w:rFonts w:ascii="黑体" w:eastAsia="黑体" w:hAnsi="黑体"/>
          <w:sz w:val="28"/>
          <w:szCs w:val="28"/>
        </w:rPr>
        <w:sectPr w:rsidR="00875F33">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418" w:header="567" w:footer="850" w:gutter="0"/>
          <w:pgNumType w:start="1"/>
          <w:cols w:space="425"/>
          <w:docGrid w:type="lines" w:linePitch="326"/>
        </w:sectPr>
      </w:pPr>
      <w:r>
        <w:rPr>
          <w:rFonts w:ascii="黑体" w:eastAsia="黑体" w:hAnsi="黑体"/>
          <w:szCs w:val="24"/>
        </w:rPr>
        <w:fldChar w:fldCharType="end"/>
      </w:r>
    </w:p>
    <w:p w14:paraId="0B760627" w14:textId="4FBBE082" w:rsidR="00875F33" w:rsidRDefault="00296910">
      <w:pPr>
        <w:pStyle w:val="1"/>
        <w:spacing w:after="163"/>
        <w:rPr>
          <w:sz w:val="30"/>
          <w:szCs w:val="30"/>
        </w:rPr>
      </w:pPr>
      <w:bookmarkStart w:id="0" w:name="_Toc31302"/>
      <w:r>
        <w:rPr>
          <w:sz w:val="30"/>
          <w:szCs w:val="30"/>
        </w:rPr>
        <w:lastRenderedPageBreak/>
        <w:t>1</w:t>
      </w:r>
      <w:r>
        <w:rPr>
          <w:rFonts w:hint="eastAsia"/>
          <w:sz w:val="30"/>
          <w:szCs w:val="30"/>
        </w:rPr>
        <w:t>用户</w:t>
      </w:r>
      <w:r>
        <w:rPr>
          <w:sz w:val="30"/>
          <w:szCs w:val="30"/>
        </w:rPr>
        <w:t>注册</w:t>
      </w:r>
      <w:bookmarkEnd w:id="0"/>
    </w:p>
    <w:p w14:paraId="49D6B1DA" w14:textId="77777777" w:rsidR="00875F33" w:rsidRDefault="00296910">
      <w:pPr>
        <w:spacing w:before="120" w:after="163"/>
      </w:pPr>
      <w:r>
        <w:rPr>
          <w:rFonts w:hint="eastAsia"/>
        </w:rPr>
        <w:t>院</w:t>
      </w:r>
      <w:r>
        <w:rPr>
          <w:rFonts w:hint="eastAsia"/>
        </w:rPr>
        <w:t>外用户在使用仪器之前必须先完成账户注册，注册由管理员进行审核通过后用户可登录系统。首先访问仪器共享系统网址</w:t>
      </w:r>
      <w:r>
        <w:rPr>
          <w:rFonts w:hint="eastAsia"/>
        </w:rPr>
        <w:t>https://lims.zju-qz.edu.cn:5888</w:t>
      </w:r>
      <w:r>
        <w:rPr>
          <w:rFonts w:hint="eastAsia"/>
        </w:rPr>
        <w:t>，点击“院外用户登录”。</w:t>
      </w:r>
    </w:p>
    <w:p w14:paraId="4C71CE10" w14:textId="77777777" w:rsidR="00875F33" w:rsidRDefault="00296910">
      <w:pPr>
        <w:spacing w:before="120" w:after="163"/>
        <w:jc w:val="both"/>
      </w:pPr>
      <w:r>
        <w:rPr>
          <w:noProof/>
        </w:rPr>
        <w:drawing>
          <wp:inline distT="0" distB="0" distL="114300" distR="114300" wp14:anchorId="3074B257" wp14:editId="07EA8D39">
            <wp:extent cx="5965825" cy="3066415"/>
            <wp:effectExtent l="0" t="0" r="1587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5965825" cy="3066415"/>
                    </a:xfrm>
                    <a:prstGeom prst="rect">
                      <a:avLst/>
                    </a:prstGeom>
                    <a:effectLst/>
                  </pic:spPr>
                </pic:pic>
              </a:graphicData>
            </a:graphic>
          </wp:inline>
        </w:drawing>
      </w:r>
    </w:p>
    <w:p w14:paraId="44FB1BCC" w14:textId="77777777" w:rsidR="00875F33" w:rsidRDefault="00296910">
      <w:pPr>
        <w:spacing w:before="120" w:after="163"/>
        <w:jc w:val="both"/>
      </w:pPr>
      <w:r>
        <w:rPr>
          <w:noProof/>
        </w:rPr>
        <w:drawing>
          <wp:inline distT="0" distB="0" distL="114300" distR="114300" wp14:anchorId="4C388079" wp14:editId="2EA587B6">
            <wp:extent cx="5933440" cy="2751455"/>
            <wp:effectExtent l="0" t="0" r="10160"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5933440" cy="2751455"/>
                    </a:xfrm>
                    <a:prstGeom prst="rect">
                      <a:avLst/>
                    </a:prstGeom>
                    <a:noFill/>
                    <a:ln>
                      <a:noFill/>
                    </a:ln>
                  </pic:spPr>
                </pic:pic>
              </a:graphicData>
            </a:graphic>
          </wp:inline>
        </w:drawing>
      </w:r>
    </w:p>
    <w:p w14:paraId="70662EBC" w14:textId="77777777" w:rsidR="00875F33" w:rsidRDefault="00296910">
      <w:pPr>
        <w:spacing w:before="120" w:after="163"/>
      </w:pPr>
      <w:r>
        <w:rPr>
          <w:rFonts w:hint="eastAsia"/>
        </w:rPr>
        <w:t>点</w:t>
      </w:r>
      <w:r>
        <w:rPr>
          <w:rFonts w:hint="eastAsia"/>
        </w:rPr>
        <w:t>击【用户注册】按钮会跳转至【用户注册】界面。</w:t>
      </w:r>
    </w:p>
    <w:p w14:paraId="1B1BC308" w14:textId="77777777" w:rsidR="00875F33" w:rsidRDefault="00296910">
      <w:pPr>
        <w:spacing w:before="120" w:after="163"/>
        <w:jc w:val="both"/>
        <w:rPr>
          <w:sz w:val="28"/>
          <w:szCs w:val="28"/>
        </w:rPr>
      </w:pPr>
      <w:r>
        <w:rPr>
          <w:noProof/>
        </w:rPr>
        <w:lastRenderedPageBreak/>
        <w:drawing>
          <wp:inline distT="0" distB="0" distL="114300" distR="114300" wp14:anchorId="1F541E39" wp14:editId="791820A8">
            <wp:extent cx="5937885" cy="5365115"/>
            <wp:effectExtent l="0" t="0" r="5715" b="698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6"/>
                    <a:stretch>
                      <a:fillRect/>
                    </a:stretch>
                  </pic:blipFill>
                  <pic:spPr>
                    <a:xfrm>
                      <a:off x="0" y="0"/>
                      <a:ext cx="5937885" cy="5365115"/>
                    </a:xfrm>
                    <a:prstGeom prst="rect">
                      <a:avLst/>
                    </a:prstGeom>
                    <a:noFill/>
                    <a:ln>
                      <a:noFill/>
                    </a:ln>
                  </pic:spPr>
                </pic:pic>
              </a:graphicData>
            </a:graphic>
          </wp:inline>
        </w:drawing>
      </w:r>
    </w:p>
    <w:p w14:paraId="1315D091" w14:textId="77777777" w:rsidR="00875F33" w:rsidRDefault="00296910">
      <w:pPr>
        <w:spacing w:before="120" w:after="163"/>
      </w:pPr>
      <w:r>
        <w:rPr>
          <w:rFonts w:hint="eastAsia"/>
        </w:rPr>
        <w:t>用</w:t>
      </w:r>
      <w:r>
        <w:rPr>
          <w:rFonts w:hint="eastAsia"/>
        </w:rPr>
        <w:t>户自己填写注册信息，完成后点击【立刻注册】系统会提示注册成功。</w:t>
      </w:r>
    </w:p>
    <w:p w14:paraId="46EF092A" w14:textId="77777777" w:rsidR="00875F33" w:rsidRDefault="00296910">
      <w:pPr>
        <w:spacing w:before="120" w:after="163"/>
        <w:jc w:val="both"/>
        <w:rPr>
          <w:color w:val="FF0000"/>
          <w:sz w:val="28"/>
          <w:szCs w:val="28"/>
        </w:rPr>
      </w:pPr>
      <w:r>
        <w:rPr>
          <w:rFonts w:hint="eastAsia"/>
          <w:color w:val="FF0000"/>
          <w:sz w:val="28"/>
          <w:szCs w:val="28"/>
        </w:rPr>
        <w:t>注</w:t>
      </w:r>
      <w:r>
        <w:rPr>
          <w:rFonts w:hint="eastAsia"/>
          <w:color w:val="FF0000"/>
          <w:sz w:val="28"/>
          <w:szCs w:val="28"/>
        </w:rPr>
        <w:t>：注册时，没有找到所属单位，请选择其他，并填写以下信息：</w:t>
      </w:r>
    </w:p>
    <w:p w14:paraId="5B3F7CD4" w14:textId="77777777" w:rsidR="00875F33" w:rsidRDefault="00296910">
      <w:pPr>
        <w:spacing w:before="120" w:after="163"/>
        <w:jc w:val="both"/>
        <w:rPr>
          <w:sz w:val="28"/>
          <w:szCs w:val="28"/>
        </w:rPr>
      </w:pPr>
      <w:r>
        <w:rPr>
          <w:noProof/>
        </w:rPr>
        <w:drawing>
          <wp:inline distT="0" distB="0" distL="114300" distR="114300" wp14:anchorId="2DA9D6D3" wp14:editId="67A337FD">
            <wp:extent cx="5935345" cy="2442210"/>
            <wp:effectExtent l="0" t="0" r="8255" b="1524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5935345" cy="2442210"/>
                    </a:xfrm>
                    <a:prstGeom prst="rect">
                      <a:avLst/>
                    </a:prstGeom>
                    <a:noFill/>
                    <a:ln>
                      <a:noFill/>
                    </a:ln>
                  </pic:spPr>
                </pic:pic>
              </a:graphicData>
            </a:graphic>
          </wp:inline>
        </w:drawing>
      </w:r>
    </w:p>
    <w:p w14:paraId="2DA4B26D" w14:textId="77777777" w:rsidR="00875F33" w:rsidRDefault="00296910">
      <w:pPr>
        <w:spacing w:before="120"/>
      </w:pPr>
      <w:r>
        <w:rPr>
          <w:rFonts w:hint="eastAsia"/>
        </w:rPr>
        <w:t>注</w:t>
      </w:r>
      <w:r>
        <w:rPr>
          <w:rFonts w:hint="eastAsia"/>
        </w:rPr>
        <w:t>册成功后需要由管理员进行审核，审核通过后用户账户生成。</w:t>
      </w:r>
    </w:p>
    <w:p w14:paraId="225DB82C" w14:textId="77777777" w:rsidR="00875F33" w:rsidRDefault="00296910">
      <w:pPr>
        <w:spacing w:before="120"/>
      </w:pPr>
      <w:r>
        <w:rPr>
          <w:rFonts w:hint="eastAsia"/>
        </w:rPr>
        <w:lastRenderedPageBreak/>
        <w:t>用</w:t>
      </w:r>
      <w:r>
        <w:rPr>
          <w:rFonts w:hint="eastAsia"/>
        </w:rPr>
        <w:t>户可以进行账户登录，用户登录平台操作如图所示：</w:t>
      </w:r>
      <w:r>
        <w:rPr>
          <w:rFonts w:hint="eastAsia"/>
        </w:rPr>
        <w:t xml:space="preserve">   </w:t>
      </w:r>
    </w:p>
    <w:p w14:paraId="006F28C9" w14:textId="77777777" w:rsidR="00875F33" w:rsidRDefault="00296910">
      <w:pPr>
        <w:spacing w:before="120" w:after="163"/>
        <w:jc w:val="both"/>
        <w:rPr>
          <w:sz w:val="28"/>
          <w:szCs w:val="28"/>
        </w:rPr>
      </w:pPr>
      <w:r>
        <w:rPr>
          <w:noProof/>
        </w:rPr>
        <w:drawing>
          <wp:inline distT="0" distB="0" distL="114300" distR="114300" wp14:anchorId="7BA7CEDB" wp14:editId="6FB7A19D">
            <wp:extent cx="5931535" cy="2625725"/>
            <wp:effectExtent l="0" t="0" r="12065" b="317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8"/>
                    <a:stretch>
                      <a:fillRect/>
                    </a:stretch>
                  </pic:blipFill>
                  <pic:spPr>
                    <a:xfrm>
                      <a:off x="0" y="0"/>
                      <a:ext cx="5931535" cy="2625725"/>
                    </a:xfrm>
                    <a:prstGeom prst="rect">
                      <a:avLst/>
                    </a:prstGeom>
                    <a:noFill/>
                    <a:ln>
                      <a:noFill/>
                    </a:ln>
                  </pic:spPr>
                </pic:pic>
              </a:graphicData>
            </a:graphic>
          </wp:inline>
        </w:drawing>
      </w:r>
    </w:p>
    <w:p w14:paraId="437C4E5B" w14:textId="77777777" w:rsidR="00875F33" w:rsidRDefault="00296910">
      <w:pPr>
        <w:spacing w:before="120"/>
      </w:pPr>
      <w:r>
        <w:rPr>
          <w:rFonts w:hint="eastAsia"/>
        </w:rPr>
        <w:t>管</w:t>
      </w:r>
      <w:r>
        <w:rPr>
          <w:rFonts w:hint="eastAsia"/>
        </w:rPr>
        <w:t>理员审核之后点击登录界面的【登录】按钮会跳转至【个人中心】中【我的基本信息】界面，如图所示：</w:t>
      </w:r>
    </w:p>
    <w:p w14:paraId="12D6E0C3" w14:textId="77777777" w:rsidR="00875F33" w:rsidRDefault="00296910">
      <w:pPr>
        <w:spacing w:before="120" w:after="163"/>
        <w:jc w:val="both"/>
      </w:pPr>
      <w:r>
        <w:rPr>
          <w:noProof/>
        </w:rPr>
        <w:drawing>
          <wp:inline distT="0" distB="0" distL="114300" distR="114300" wp14:anchorId="72C00030" wp14:editId="4AD430E4">
            <wp:extent cx="5925185" cy="1685290"/>
            <wp:effectExtent l="0" t="0" r="18415" b="1016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5925185" cy="1685290"/>
                    </a:xfrm>
                    <a:prstGeom prst="rect">
                      <a:avLst/>
                    </a:prstGeom>
                    <a:noFill/>
                    <a:ln>
                      <a:noFill/>
                    </a:ln>
                  </pic:spPr>
                </pic:pic>
              </a:graphicData>
            </a:graphic>
          </wp:inline>
        </w:drawing>
      </w:r>
    </w:p>
    <w:p w14:paraId="587966C4" w14:textId="77777777" w:rsidR="00875F33" w:rsidRDefault="00296910">
      <w:pPr>
        <w:spacing w:before="120"/>
      </w:pPr>
      <w:r>
        <w:rPr>
          <w:rFonts w:hint="eastAsia"/>
        </w:rPr>
        <w:t>院</w:t>
      </w:r>
      <w:r>
        <w:rPr>
          <w:rFonts w:hint="eastAsia"/>
        </w:rPr>
        <w:t>外用户注册成功后默认生成一个课题组（即付款账户，可享有一定的初始信用额度），多个用户属于同一个团队</w:t>
      </w:r>
      <w:r>
        <w:rPr>
          <w:rFonts w:hint="eastAsia"/>
        </w:rPr>
        <w:t>/</w:t>
      </w:r>
      <w:r>
        <w:rPr>
          <w:rFonts w:hint="eastAsia"/>
        </w:rPr>
        <w:t>公司，需要合并计费的可</w:t>
      </w:r>
      <w:r>
        <w:t>联系平台管理员进行课题组</w:t>
      </w:r>
      <w:r>
        <w:rPr>
          <w:rFonts w:hint="eastAsia"/>
        </w:rPr>
        <w:t>（付款账户）的</w:t>
      </w:r>
      <w:r>
        <w:t>加入和确认</w:t>
      </w:r>
      <w:r>
        <w:rPr>
          <w:rFonts w:hint="eastAsia"/>
        </w:rPr>
        <w:t>。</w:t>
      </w:r>
    </w:p>
    <w:p w14:paraId="44684372" w14:textId="77777777" w:rsidR="00875F33" w:rsidRPr="00002D7A" w:rsidRDefault="00296910">
      <w:pPr>
        <w:spacing w:before="120"/>
        <w:rPr>
          <w:color w:val="FF0000"/>
        </w:rPr>
      </w:pPr>
      <w:r w:rsidRPr="00002D7A">
        <w:rPr>
          <w:rFonts w:hint="eastAsia"/>
          <w:color w:val="FF0000"/>
        </w:rPr>
        <w:t>首</w:t>
      </w:r>
      <w:r w:rsidRPr="00002D7A">
        <w:rPr>
          <w:rFonts w:hint="eastAsia"/>
          <w:color w:val="FF0000"/>
        </w:rPr>
        <w:t>次登录仪器共享系统的用户请至个人中心确认邮箱、电话、开票信息是否正确，同时完善“我的上报信息”。</w:t>
      </w:r>
    </w:p>
    <w:p w14:paraId="6EF048DF" w14:textId="162AE894" w:rsidR="00875F33" w:rsidRDefault="00296910">
      <w:pPr>
        <w:pStyle w:val="1"/>
        <w:spacing w:after="163"/>
        <w:rPr>
          <w:sz w:val="30"/>
          <w:szCs w:val="30"/>
        </w:rPr>
      </w:pPr>
      <w:bookmarkStart w:id="1" w:name="_Toc13453"/>
      <w:r>
        <w:rPr>
          <w:rFonts w:hint="eastAsia"/>
          <w:sz w:val="30"/>
          <w:szCs w:val="30"/>
        </w:rPr>
        <w:t>2</w:t>
      </w:r>
      <w:r>
        <w:rPr>
          <w:rFonts w:hint="eastAsia"/>
          <w:sz w:val="30"/>
          <w:szCs w:val="30"/>
        </w:rPr>
        <w:t>仪器</w:t>
      </w:r>
      <w:r>
        <w:rPr>
          <w:sz w:val="30"/>
          <w:szCs w:val="30"/>
        </w:rPr>
        <w:t>预约</w:t>
      </w:r>
      <w:bookmarkEnd w:id="1"/>
    </w:p>
    <w:p w14:paraId="132898C3" w14:textId="77777777" w:rsidR="00875F33" w:rsidRDefault="00296910">
      <w:r>
        <w:rPr>
          <w:rFonts w:hint="eastAsia"/>
        </w:rPr>
        <w:t>用</w:t>
      </w:r>
      <w:r>
        <w:rPr>
          <w:rFonts w:hint="eastAsia"/>
        </w:rPr>
        <w:t>户点击仪器预约界面，选择需要预约的仪器；</w:t>
      </w:r>
      <w:r>
        <w:t xml:space="preserve"> </w:t>
      </w:r>
    </w:p>
    <w:p w14:paraId="17792D29" w14:textId="77777777" w:rsidR="00875F33" w:rsidRDefault="00296910">
      <w:r>
        <w:rPr>
          <w:noProof/>
        </w:rPr>
        <w:lastRenderedPageBreak/>
        <w:drawing>
          <wp:inline distT="0" distB="0" distL="114300" distR="114300" wp14:anchorId="4964739E" wp14:editId="2DB4579B">
            <wp:extent cx="5939155" cy="2671445"/>
            <wp:effectExtent l="0" t="0" r="4445" b="1460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0"/>
                    <a:stretch>
                      <a:fillRect/>
                    </a:stretch>
                  </pic:blipFill>
                  <pic:spPr>
                    <a:xfrm>
                      <a:off x="0" y="0"/>
                      <a:ext cx="5939155" cy="2671445"/>
                    </a:xfrm>
                    <a:prstGeom prst="rect">
                      <a:avLst/>
                    </a:prstGeom>
                    <a:noFill/>
                    <a:ln>
                      <a:noFill/>
                    </a:ln>
                  </pic:spPr>
                </pic:pic>
              </a:graphicData>
            </a:graphic>
          </wp:inline>
        </w:drawing>
      </w:r>
    </w:p>
    <w:p w14:paraId="1EC639D7" w14:textId="77777777" w:rsidR="00875F33" w:rsidRDefault="00296910">
      <w:pPr>
        <w:spacing w:before="120"/>
      </w:pPr>
      <w:r>
        <w:rPr>
          <w:rFonts w:hint="eastAsia"/>
        </w:rPr>
        <w:t>我</w:t>
      </w:r>
      <w:r>
        <w:rPr>
          <w:rFonts w:hint="eastAsia"/>
        </w:rPr>
        <w:t>的收藏：点击</w:t>
      </w:r>
      <w:r>
        <w:rPr>
          <w:rFonts w:hint="eastAsia"/>
        </w:rPr>
        <w:t>我的收藏，该用户所收藏的仪器会显示出来。</w:t>
      </w:r>
    </w:p>
    <w:p w14:paraId="35A5AC92" w14:textId="77777777" w:rsidR="00875F33" w:rsidRDefault="00296910">
      <w:pPr>
        <w:spacing w:before="120"/>
      </w:pPr>
      <w:r>
        <w:rPr>
          <w:rFonts w:hint="eastAsia"/>
        </w:rPr>
        <w:t>仪</w:t>
      </w:r>
      <w:r>
        <w:rPr>
          <w:rFonts w:hint="eastAsia"/>
        </w:rPr>
        <w:t>器</w:t>
      </w:r>
      <w:proofErr w:type="gramStart"/>
      <w:r>
        <w:rPr>
          <w:rFonts w:hint="eastAsia"/>
        </w:rPr>
        <w:t>预约分</w:t>
      </w:r>
      <w:proofErr w:type="gramEnd"/>
      <w:r>
        <w:rPr>
          <w:rFonts w:hint="eastAsia"/>
        </w:rPr>
        <w:t>两种：按时预约和委托预约，院外用户通常只能进行委托预约；即用户在线填写预约单，寄送样品交由管理员代为完成实验，由管理员反馈实验结果给用户的使用模式。</w:t>
      </w:r>
    </w:p>
    <w:p w14:paraId="2FDA311C" w14:textId="77777777" w:rsidR="00875F33" w:rsidRDefault="00875F33">
      <w:pPr>
        <w:tabs>
          <w:tab w:val="left" w:pos="1239"/>
        </w:tabs>
        <w:spacing w:before="120" w:after="163"/>
      </w:pPr>
    </w:p>
    <w:p w14:paraId="609AD15E" w14:textId="77777777" w:rsidR="00875F33" w:rsidRDefault="00296910">
      <w:pPr>
        <w:spacing w:after="163"/>
        <w:rPr>
          <w:sz w:val="28"/>
          <w:szCs w:val="28"/>
        </w:rPr>
      </w:pPr>
      <w:r>
        <w:rPr>
          <w:rFonts w:hint="eastAsia"/>
          <w:sz w:val="28"/>
          <w:szCs w:val="28"/>
        </w:rPr>
        <w:t>委</w:t>
      </w:r>
      <w:r>
        <w:rPr>
          <w:rFonts w:hint="eastAsia"/>
          <w:sz w:val="28"/>
          <w:szCs w:val="28"/>
        </w:rPr>
        <w:t>托</w:t>
      </w:r>
      <w:r>
        <w:rPr>
          <w:sz w:val="28"/>
          <w:szCs w:val="28"/>
        </w:rPr>
        <w:t>预约</w:t>
      </w:r>
    </w:p>
    <w:p w14:paraId="2E5EE6F4" w14:textId="77777777" w:rsidR="00875F33" w:rsidRDefault="00296910">
      <w:pPr>
        <w:tabs>
          <w:tab w:val="left" w:pos="1239"/>
        </w:tabs>
        <w:spacing w:before="120"/>
      </w:pPr>
      <w:r>
        <w:rPr>
          <w:rFonts w:hint="eastAsia"/>
        </w:rPr>
        <w:t>选</w:t>
      </w:r>
      <w:r>
        <w:rPr>
          <w:rFonts w:hint="eastAsia"/>
        </w:rPr>
        <w:t>择要使用的仪器，点击蓝色【委托预约】进行</w:t>
      </w:r>
      <w:r>
        <w:t>仪器预约</w:t>
      </w:r>
      <w:r>
        <w:rPr>
          <w:rFonts w:hint="eastAsia"/>
        </w:rPr>
        <w:t>；预约前请点击仪器名称，仔细阅读仪器功能、注意事项等，如有疑问可直接与页面显示的管理员联系确认。</w:t>
      </w:r>
    </w:p>
    <w:p w14:paraId="09CEF663" w14:textId="77777777" w:rsidR="00875F33" w:rsidRDefault="00296910">
      <w:pPr>
        <w:tabs>
          <w:tab w:val="left" w:pos="1239"/>
        </w:tabs>
        <w:spacing w:before="120" w:after="163"/>
        <w:jc w:val="center"/>
        <w:rPr>
          <w:sz w:val="28"/>
          <w:szCs w:val="28"/>
        </w:rPr>
      </w:pPr>
      <w:r>
        <w:rPr>
          <w:noProof/>
        </w:rPr>
        <w:drawing>
          <wp:inline distT="0" distB="0" distL="114300" distR="114300" wp14:anchorId="7A919BAA" wp14:editId="3F0DB81A">
            <wp:extent cx="5937250" cy="2679065"/>
            <wp:effectExtent l="0" t="0" r="6350" b="698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5937250" cy="2679065"/>
                    </a:xfrm>
                    <a:prstGeom prst="rect">
                      <a:avLst/>
                    </a:prstGeom>
                    <a:noFill/>
                    <a:ln>
                      <a:noFill/>
                    </a:ln>
                  </pic:spPr>
                </pic:pic>
              </a:graphicData>
            </a:graphic>
          </wp:inline>
        </w:drawing>
      </w:r>
    </w:p>
    <w:p w14:paraId="63CEDBFA" w14:textId="77777777" w:rsidR="00875F33" w:rsidRDefault="00296910">
      <w:pPr>
        <w:tabs>
          <w:tab w:val="left" w:pos="1239"/>
        </w:tabs>
        <w:spacing w:before="120"/>
      </w:pPr>
      <w:r>
        <w:rPr>
          <w:rFonts w:hint="eastAsia"/>
        </w:rPr>
        <w:t>点</w:t>
      </w:r>
      <w:r>
        <w:rPr>
          <w:rFonts w:hint="eastAsia"/>
        </w:rPr>
        <w:t>击委托预约</w:t>
      </w:r>
      <w:r>
        <w:t>后</w:t>
      </w:r>
      <w:r>
        <w:rPr>
          <w:rFonts w:hint="eastAsia"/>
        </w:rPr>
        <w:t>会跳转至【预约表单】，严格填写样品信息和测试需求，若选择需要检测报告，则需严格按照表格完成样品信息填写与确认</w:t>
      </w:r>
      <w:r>
        <w:rPr>
          <w:rFonts w:hint="eastAsia"/>
        </w:rPr>
        <w:t xml:space="preserve"> </w:t>
      </w:r>
    </w:p>
    <w:p w14:paraId="11D9DF83" w14:textId="77777777" w:rsidR="00875F33" w:rsidRDefault="00296910">
      <w:pPr>
        <w:tabs>
          <w:tab w:val="left" w:pos="1239"/>
        </w:tabs>
        <w:spacing w:before="120"/>
        <w:rPr>
          <w:sz w:val="28"/>
          <w:szCs w:val="28"/>
        </w:rPr>
      </w:pPr>
      <w:r>
        <w:rPr>
          <w:noProof/>
        </w:rPr>
        <w:lastRenderedPageBreak/>
        <w:drawing>
          <wp:inline distT="0" distB="0" distL="114300" distR="114300" wp14:anchorId="0C5C944A" wp14:editId="56B1A25D">
            <wp:extent cx="5934075" cy="4714875"/>
            <wp:effectExtent l="0" t="0" r="9525" b="952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2"/>
                    <a:stretch>
                      <a:fillRect/>
                    </a:stretch>
                  </pic:blipFill>
                  <pic:spPr>
                    <a:xfrm>
                      <a:off x="0" y="0"/>
                      <a:ext cx="5934075" cy="4714875"/>
                    </a:xfrm>
                    <a:prstGeom prst="rect">
                      <a:avLst/>
                    </a:prstGeom>
                    <a:noFill/>
                    <a:ln>
                      <a:noFill/>
                    </a:ln>
                  </pic:spPr>
                </pic:pic>
              </a:graphicData>
            </a:graphic>
          </wp:inline>
        </w:drawing>
      </w:r>
    </w:p>
    <w:p w14:paraId="6E606853" w14:textId="77777777" w:rsidR="00875F33" w:rsidRDefault="00296910">
      <w:pPr>
        <w:tabs>
          <w:tab w:val="left" w:pos="1239"/>
        </w:tabs>
        <w:spacing w:before="120"/>
      </w:pPr>
      <w:r>
        <w:rPr>
          <w:rFonts w:hint="eastAsia"/>
        </w:rPr>
        <w:t>点</w:t>
      </w:r>
      <w:r>
        <w:rPr>
          <w:rFonts w:hint="eastAsia"/>
        </w:rPr>
        <w:t>击界面中的【提交】按钮即可跳转至【我的委托预约单】模块，该条委托预约会显示在右侧的列表中，用户可以对该条委托预约进行查看详情和编辑的操作，如图所示</w:t>
      </w:r>
      <w:r>
        <w:rPr>
          <w:rFonts w:hint="eastAsia"/>
        </w:rPr>
        <w:t>:</w:t>
      </w:r>
    </w:p>
    <w:p w14:paraId="038F19CA" w14:textId="77777777" w:rsidR="00875F33" w:rsidRDefault="00296910">
      <w:pPr>
        <w:tabs>
          <w:tab w:val="left" w:pos="1239"/>
        </w:tabs>
        <w:spacing w:before="120" w:after="163"/>
        <w:jc w:val="center"/>
        <w:rPr>
          <w:sz w:val="28"/>
          <w:szCs w:val="28"/>
        </w:rPr>
      </w:pPr>
      <w:r>
        <w:rPr>
          <w:noProof/>
        </w:rPr>
        <w:drawing>
          <wp:inline distT="0" distB="0" distL="114300" distR="114300" wp14:anchorId="77AEAE90" wp14:editId="036BAFEB">
            <wp:extent cx="5939790" cy="2277110"/>
            <wp:effectExtent l="0" t="0" r="3810" b="889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3"/>
                    <a:stretch>
                      <a:fillRect/>
                    </a:stretch>
                  </pic:blipFill>
                  <pic:spPr>
                    <a:xfrm>
                      <a:off x="0" y="0"/>
                      <a:ext cx="5939790" cy="2277110"/>
                    </a:xfrm>
                    <a:prstGeom prst="rect">
                      <a:avLst/>
                    </a:prstGeom>
                    <a:noFill/>
                    <a:ln>
                      <a:noFill/>
                    </a:ln>
                  </pic:spPr>
                </pic:pic>
              </a:graphicData>
            </a:graphic>
          </wp:inline>
        </w:drawing>
      </w:r>
    </w:p>
    <w:p w14:paraId="23DD0193" w14:textId="77777777" w:rsidR="00875F33" w:rsidRDefault="00296910">
      <w:pPr>
        <w:tabs>
          <w:tab w:val="left" w:pos="1239"/>
        </w:tabs>
        <w:spacing w:before="120"/>
      </w:pPr>
      <w:r>
        <w:rPr>
          <w:rFonts w:hint="eastAsia"/>
        </w:rPr>
        <w:t>委</w:t>
      </w:r>
      <w:r>
        <w:rPr>
          <w:rFonts w:hint="eastAsia"/>
        </w:rPr>
        <w:t>托预约根据管理员的设置，分为需审核预约单和免审核预约单。</w:t>
      </w:r>
    </w:p>
    <w:p w14:paraId="709217CD" w14:textId="77777777" w:rsidR="00875F33" w:rsidRDefault="00296910">
      <w:pPr>
        <w:tabs>
          <w:tab w:val="left" w:pos="1239"/>
        </w:tabs>
        <w:spacing w:before="120"/>
      </w:pPr>
      <w:r>
        <w:rPr>
          <w:rFonts w:hint="eastAsia"/>
        </w:rPr>
        <w:t>需</w:t>
      </w:r>
      <w:r>
        <w:rPr>
          <w:rFonts w:hint="eastAsia"/>
        </w:rPr>
        <w:t>要管理员进行审核的预约，新增的委托预约审核状态为【待审核】，预约状态为【未执行】；免审核或管理员审核之后还未进行实验的预约，则该条委托预约审核状态会显示为【有效】，预约状态会显示</w:t>
      </w:r>
      <w:r>
        <w:rPr>
          <w:rFonts w:hint="eastAsia"/>
        </w:rPr>
        <w:t>为【未执行】如图所示。</w:t>
      </w:r>
    </w:p>
    <w:p w14:paraId="2FA8048A" w14:textId="77777777" w:rsidR="00875F33" w:rsidRDefault="00296910">
      <w:pPr>
        <w:tabs>
          <w:tab w:val="left" w:pos="1239"/>
        </w:tabs>
        <w:spacing w:before="120"/>
      </w:pPr>
      <w:r>
        <w:rPr>
          <w:rFonts w:hint="eastAsia"/>
        </w:rPr>
        <w:t>用</w:t>
      </w:r>
      <w:r>
        <w:rPr>
          <w:rFonts w:hint="eastAsia"/>
        </w:rPr>
        <w:t>户需要打印审核【有效】的预约单并随样品一同送至检测地点，若需盖章可在此步进</w:t>
      </w:r>
      <w:r>
        <w:rPr>
          <w:rFonts w:hint="eastAsia"/>
        </w:rPr>
        <w:lastRenderedPageBreak/>
        <w:t>行。</w:t>
      </w:r>
    </w:p>
    <w:p w14:paraId="5BC2FFB8" w14:textId="77777777" w:rsidR="00875F33" w:rsidRDefault="00296910">
      <w:pPr>
        <w:tabs>
          <w:tab w:val="left" w:pos="1239"/>
        </w:tabs>
        <w:spacing w:before="120"/>
      </w:pPr>
      <w:r>
        <w:rPr>
          <w:rFonts w:hint="eastAsia"/>
        </w:rPr>
        <w:t>*</w:t>
      </w:r>
      <w:r>
        <w:rPr>
          <w:rFonts w:hint="eastAsia"/>
        </w:rPr>
        <w:t>如管理员已经开始实验但是一次未能完成，则该条委托预约的预约状态会显示为【未完成】；</w:t>
      </w:r>
    </w:p>
    <w:p w14:paraId="62D90AA9" w14:textId="77777777" w:rsidR="00875F33" w:rsidRDefault="00296910">
      <w:pPr>
        <w:tabs>
          <w:tab w:val="left" w:pos="1239"/>
        </w:tabs>
        <w:spacing w:before="120"/>
      </w:pPr>
      <w:r>
        <w:rPr>
          <w:rFonts w:hint="eastAsia"/>
        </w:rPr>
        <w:t>*</w:t>
      </w:r>
      <w:r>
        <w:rPr>
          <w:rFonts w:hint="eastAsia"/>
        </w:rPr>
        <w:t>若管理员已经完成该条委托实验，管理员</w:t>
      </w:r>
      <w:r>
        <w:t>修改该条记录状态后，</w:t>
      </w:r>
      <w:r>
        <w:rPr>
          <w:rFonts w:hint="eastAsia"/>
        </w:rPr>
        <w:t>则该条委托预约的预约状态会显示为【已完成】，用户可在邮箱下载实验结果或对应预约记录的“下载实验文件”选项上下载结果。</w:t>
      </w:r>
    </w:p>
    <w:p w14:paraId="3B7AE6E9" w14:textId="77777777" w:rsidR="00875F33" w:rsidRDefault="00875F33">
      <w:pPr>
        <w:tabs>
          <w:tab w:val="left" w:pos="1239"/>
        </w:tabs>
        <w:spacing w:before="120"/>
      </w:pPr>
    </w:p>
    <w:p w14:paraId="74F95999" w14:textId="1D36E855" w:rsidR="00875F33" w:rsidRDefault="00296910">
      <w:pPr>
        <w:pStyle w:val="1"/>
        <w:spacing w:after="163"/>
        <w:rPr>
          <w:sz w:val="30"/>
          <w:szCs w:val="30"/>
        </w:rPr>
      </w:pPr>
      <w:bookmarkStart w:id="2" w:name="_Toc21864"/>
      <w:r>
        <w:rPr>
          <w:rFonts w:hint="eastAsia"/>
          <w:sz w:val="30"/>
          <w:szCs w:val="30"/>
        </w:rPr>
        <w:t>3</w:t>
      </w:r>
      <w:r>
        <w:rPr>
          <w:rFonts w:hint="eastAsia"/>
          <w:sz w:val="30"/>
          <w:szCs w:val="30"/>
        </w:rPr>
        <w:t>系统</w:t>
      </w:r>
      <w:r>
        <w:rPr>
          <w:sz w:val="30"/>
          <w:szCs w:val="30"/>
        </w:rPr>
        <w:t>首页</w:t>
      </w:r>
      <w:bookmarkEnd w:id="2"/>
    </w:p>
    <w:p w14:paraId="1CEF446F" w14:textId="3C10BB44" w:rsidR="00875F33" w:rsidRDefault="00296910">
      <w:pPr>
        <w:pStyle w:val="2"/>
        <w:spacing w:after="163"/>
        <w:jc w:val="left"/>
        <w:rPr>
          <w:sz w:val="28"/>
          <w:szCs w:val="28"/>
        </w:rPr>
      </w:pPr>
      <w:bookmarkStart w:id="3" w:name="_Toc30067"/>
      <w:r>
        <w:rPr>
          <w:sz w:val="28"/>
          <w:szCs w:val="28"/>
        </w:rPr>
        <w:t>3</w:t>
      </w:r>
      <w:r>
        <w:rPr>
          <w:rFonts w:hint="eastAsia"/>
          <w:sz w:val="28"/>
          <w:szCs w:val="28"/>
        </w:rPr>
        <w:t>.</w:t>
      </w:r>
      <w:r>
        <w:rPr>
          <w:sz w:val="28"/>
          <w:szCs w:val="28"/>
        </w:rPr>
        <w:t>1</w:t>
      </w:r>
      <w:r>
        <w:rPr>
          <w:rFonts w:hint="eastAsia"/>
          <w:sz w:val="28"/>
          <w:szCs w:val="28"/>
        </w:rPr>
        <w:t>仪器运行状态</w:t>
      </w:r>
      <w:bookmarkEnd w:id="3"/>
    </w:p>
    <w:p w14:paraId="222127EC" w14:textId="77777777" w:rsidR="00875F33" w:rsidRDefault="00296910">
      <w:pPr>
        <w:spacing w:before="163"/>
        <w:ind w:firstLineChars="200" w:firstLine="480"/>
        <w:rPr>
          <w:snapToGrid w:val="0"/>
        </w:rPr>
      </w:pPr>
      <w:r>
        <w:rPr>
          <w:rFonts w:hint="eastAsia"/>
          <w:snapToGrid w:val="0"/>
        </w:rPr>
        <w:t>用</w:t>
      </w:r>
      <w:r>
        <w:rPr>
          <w:rFonts w:hint="eastAsia"/>
          <w:snapToGrid w:val="0"/>
        </w:rPr>
        <w:t>户可在【仪器运行状态】栏中查看当前总仪器数、在线仪器数量、使用</w:t>
      </w:r>
      <w:r>
        <w:rPr>
          <w:snapToGrid w:val="0"/>
        </w:rPr>
        <w:t>仪器数量、</w:t>
      </w:r>
      <w:r>
        <w:rPr>
          <w:rFonts w:hint="eastAsia"/>
          <w:snapToGrid w:val="0"/>
        </w:rPr>
        <w:t>离线仪器数量、</w:t>
      </w:r>
      <w:r>
        <w:rPr>
          <w:snapToGrid w:val="0"/>
        </w:rPr>
        <w:t>故障</w:t>
      </w:r>
      <w:r>
        <w:rPr>
          <w:rFonts w:hint="eastAsia"/>
          <w:snapToGrid w:val="0"/>
        </w:rPr>
        <w:t>仪器数量和</w:t>
      </w:r>
      <w:r>
        <w:rPr>
          <w:snapToGrid w:val="0"/>
        </w:rPr>
        <w:t>报废仪器数量</w:t>
      </w:r>
      <w:r>
        <w:rPr>
          <w:rFonts w:hint="eastAsia"/>
          <w:snapToGrid w:val="0"/>
        </w:rPr>
        <w:t>；</w:t>
      </w:r>
      <w:r>
        <w:rPr>
          <w:snapToGrid w:val="0"/>
        </w:rPr>
        <w:t xml:space="preserve"> </w:t>
      </w:r>
    </w:p>
    <w:p w14:paraId="6D055B27" w14:textId="77777777" w:rsidR="00875F33" w:rsidRDefault="00296910">
      <w:pPr>
        <w:spacing w:before="163" w:after="163"/>
        <w:jc w:val="center"/>
      </w:pPr>
      <w:r>
        <w:rPr>
          <w:noProof/>
        </w:rPr>
        <w:drawing>
          <wp:inline distT="0" distB="0" distL="0" distR="0" wp14:anchorId="55488989" wp14:editId="5AD12B54">
            <wp:extent cx="5939790" cy="17526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5939790" cy="1752600"/>
                    </a:xfrm>
                    <a:prstGeom prst="rect">
                      <a:avLst/>
                    </a:prstGeom>
                  </pic:spPr>
                </pic:pic>
              </a:graphicData>
            </a:graphic>
          </wp:inline>
        </w:drawing>
      </w:r>
    </w:p>
    <w:p w14:paraId="0186DFE2" w14:textId="10DFACBA" w:rsidR="00875F33" w:rsidRDefault="00296910">
      <w:pPr>
        <w:pStyle w:val="2"/>
        <w:spacing w:after="163"/>
        <w:jc w:val="left"/>
        <w:rPr>
          <w:sz w:val="28"/>
          <w:szCs w:val="28"/>
        </w:rPr>
      </w:pPr>
      <w:bookmarkStart w:id="4" w:name="_Toc490581869"/>
      <w:bookmarkStart w:id="5" w:name="_Toc497127189"/>
      <w:bookmarkStart w:id="6" w:name="_Toc30825"/>
      <w:r>
        <w:rPr>
          <w:rFonts w:hint="eastAsia"/>
          <w:sz w:val="28"/>
          <w:szCs w:val="28"/>
        </w:rPr>
        <w:t>3.</w:t>
      </w:r>
      <w:r>
        <w:rPr>
          <w:sz w:val="28"/>
          <w:szCs w:val="28"/>
        </w:rPr>
        <w:t>2</w:t>
      </w:r>
      <w:r>
        <w:rPr>
          <w:rFonts w:hint="eastAsia"/>
          <w:sz w:val="28"/>
          <w:szCs w:val="28"/>
        </w:rPr>
        <w:t>最近登录日志</w:t>
      </w:r>
      <w:bookmarkEnd w:id="4"/>
      <w:bookmarkEnd w:id="5"/>
      <w:bookmarkEnd w:id="6"/>
    </w:p>
    <w:p w14:paraId="2E478631" w14:textId="77777777" w:rsidR="00875F33" w:rsidRDefault="00296910">
      <w:pPr>
        <w:spacing w:before="120" w:after="163"/>
      </w:pPr>
      <w:r>
        <w:rPr>
          <w:rFonts w:hint="eastAsia"/>
        </w:rPr>
        <w:t>最</w:t>
      </w:r>
      <w:r>
        <w:rPr>
          <w:rFonts w:hint="eastAsia"/>
        </w:rPr>
        <w:t>近登录日志显示的是当前用户登录系统情况，包括账号登录时间和登录</w:t>
      </w:r>
      <w:r>
        <w:rPr>
          <w:rFonts w:hint="eastAsia"/>
        </w:rPr>
        <w:t>IP</w:t>
      </w:r>
      <w:r>
        <w:rPr>
          <w:rFonts w:hint="eastAsia"/>
        </w:rPr>
        <w:t>；</w:t>
      </w:r>
    </w:p>
    <w:p w14:paraId="08F3DC46" w14:textId="633EBCC1" w:rsidR="00875F33" w:rsidRDefault="00296910">
      <w:pPr>
        <w:pStyle w:val="1"/>
        <w:spacing w:after="163"/>
        <w:rPr>
          <w:sz w:val="30"/>
          <w:szCs w:val="30"/>
        </w:rPr>
      </w:pPr>
      <w:bookmarkStart w:id="7" w:name="_Toc17782"/>
      <w:r>
        <w:rPr>
          <w:rFonts w:hint="eastAsia"/>
          <w:sz w:val="30"/>
          <w:szCs w:val="30"/>
        </w:rPr>
        <w:t>4</w:t>
      </w:r>
      <w:r>
        <w:rPr>
          <w:rFonts w:hint="eastAsia"/>
          <w:sz w:val="30"/>
          <w:szCs w:val="30"/>
        </w:rPr>
        <w:t>个人</w:t>
      </w:r>
      <w:r>
        <w:rPr>
          <w:sz w:val="30"/>
          <w:szCs w:val="30"/>
        </w:rPr>
        <w:t>中心</w:t>
      </w:r>
      <w:bookmarkEnd w:id="7"/>
    </w:p>
    <w:p w14:paraId="0E561993" w14:textId="51519E79" w:rsidR="00875F33" w:rsidRDefault="00296910">
      <w:pPr>
        <w:pStyle w:val="2"/>
        <w:spacing w:after="163"/>
        <w:jc w:val="left"/>
        <w:rPr>
          <w:sz w:val="28"/>
          <w:szCs w:val="28"/>
        </w:rPr>
      </w:pPr>
      <w:bookmarkStart w:id="8" w:name="_Toc7925"/>
      <w:r>
        <w:rPr>
          <w:sz w:val="28"/>
          <w:szCs w:val="28"/>
        </w:rPr>
        <w:t>4.1</w:t>
      </w:r>
      <w:r>
        <w:rPr>
          <w:sz w:val="28"/>
          <w:szCs w:val="28"/>
        </w:rPr>
        <w:t>我的基本信息</w:t>
      </w:r>
      <w:bookmarkEnd w:id="8"/>
    </w:p>
    <w:p w14:paraId="181FD7B6" w14:textId="77777777" w:rsidR="00875F33" w:rsidRDefault="00296910">
      <w:r>
        <w:rPr>
          <w:rFonts w:hint="eastAsia"/>
        </w:rPr>
        <w:t>用</w:t>
      </w:r>
      <w:r>
        <w:rPr>
          <w:rFonts w:hint="eastAsia"/>
        </w:rPr>
        <w:t>户</w:t>
      </w:r>
      <w:r>
        <w:t>可</w:t>
      </w:r>
      <w:r>
        <w:rPr>
          <w:rFonts w:hint="eastAsia"/>
        </w:rPr>
        <w:t>在</w:t>
      </w:r>
      <w:r>
        <w:t>该模</w:t>
      </w:r>
      <w:r>
        <w:rPr>
          <w:rFonts w:hint="eastAsia"/>
        </w:rPr>
        <w:t>块</w:t>
      </w:r>
      <w:r>
        <w:t>修改</w:t>
      </w:r>
      <w:r>
        <w:rPr>
          <w:rFonts w:hint="eastAsia"/>
        </w:rPr>
        <w:t>个人信息</w:t>
      </w:r>
      <w:r>
        <w:t>、</w:t>
      </w:r>
      <w:r>
        <w:rPr>
          <w:rFonts w:hint="eastAsia"/>
        </w:rPr>
        <w:t>查看</w:t>
      </w:r>
      <w:r>
        <w:t>个人登录日志、</w:t>
      </w:r>
      <w:r>
        <w:rPr>
          <w:rFonts w:hint="eastAsia"/>
        </w:rPr>
        <w:t>修改</w:t>
      </w:r>
      <w:r>
        <w:t>密码等</w:t>
      </w:r>
      <w:r>
        <w:rPr>
          <w:rFonts w:hint="eastAsia"/>
        </w:rPr>
        <w:t>操作</w:t>
      </w:r>
      <w:r>
        <w:t>；</w:t>
      </w:r>
    </w:p>
    <w:p w14:paraId="18A31EE6" w14:textId="77777777" w:rsidR="00875F33" w:rsidRDefault="00296910">
      <w:r>
        <w:rPr>
          <w:noProof/>
        </w:rPr>
        <w:drawing>
          <wp:inline distT="0" distB="0" distL="114300" distR="114300" wp14:anchorId="25781833" wp14:editId="0B451879">
            <wp:extent cx="5928995" cy="1590675"/>
            <wp:effectExtent l="0" t="0" r="14605" b="952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5"/>
                    <a:stretch>
                      <a:fillRect/>
                    </a:stretch>
                  </pic:blipFill>
                  <pic:spPr>
                    <a:xfrm>
                      <a:off x="0" y="0"/>
                      <a:ext cx="5928995" cy="1590675"/>
                    </a:xfrm>
                    <a:prstGeom prst="rect">
                      <a:avLst/>
                    </a:prstGeom>
                    <a:noFill/>
                    <a:ln>
                      <a:noFill/>
                    </a:ln>
                  </pic:spPr>
                </pic:pic>
              </a:graphicData>
            </a:graphic>
          </wp:inline>
        </w:drawing>
      </w:r>
    </w:p>
    <w:p w14:paraId="44E51B1C" w14:textId="77777777" w:rsidR="00875F33" w:rsidRDefault="00296910">
      <w:pPr>
        <w:rPr>
          <w:sz w:val="28"/>
          <w:szCs w:val="28"/>
        </w:rPr>
      </w:pPr>
      <w:r>
        <w:br w:type="page"/>
      </w:r>
      <w:r>
        <w:rPr>
          <w:sz w:val="28"/>
          <w:szCs w:val="28"/>
        </w:rPr>
        <w:lastRenderedPageBreak/>
        <w:t>4.2</w:t>
      </w:r>
      <w:r>
        <w:rPr>
          <w:rFonts w:hint="eastAsia"/>
          <w:sz w:val="28"/>
          <w:szCs w:val="28"/>
        </w:rPr>
        <w:t>我的</w:t>
      </w:r>
      <w:r>
        <w:rPr>
          <w:sz w:val="28"/>
          <w:szCs w:val="28"/>
        </w:rPr>
        <w:t>信用分</w:t>
      </w:r>
      <w:r>
        <w:rPr>
          <w:rFonts w:hint="eastAsia"/>
          <w:sz w:val="28"/>
          <w:szCs w:val="28"/>
        </w:rPr>
        <w:t>（仅与自主上机有关）</w:t>
      </w:r>
    </w:p>
    <w:p w14:paraId="244DD030" w14:textId="582A2F43" w:rsidR="00875F33" w:rsidRDefault="00296910">
      <w:pPr>
        <w:pStyle w:val="2"/>
        <w:spacing w:after="163"/>
        <w:jc w:val="left"/>
        <w:rPr>
          <w:sz w:val="28"/>
          <w:szCs w:val="28"/>
        </w:rPr>
      </w:pPr>
      <w:bookmarkStart w:id="9" w:name="_Toc18741"/>
      <w:r>
        <w:rPr>
          <w:sz w:val="28"/>
          <w:szCs w:val="28"/>
        </w:rPr>
        <w:t>4.3</w:t>
      </w:r>
      <w:r>
        <w:rPr>
          <w:rFonts w:hint="eastAsia"/>
          <w:sz w:val="28"/>
          <w:szCs w:val="28"/>
        </w:rPr>
        <w:t>上报</w:t>
      </w:r>
      <w:r>
        <w:rPr>
          <w:sz w:val="28"/>
          <w:szCs w:val="28"/>
        </w:rPr>
        <w:t>信息</w:t>
      </w:r>
      <w:bookmarkEnd w:id="9"/>
    </w:p>
    <w:p w14:paraId="5838767C" w14:textId="77777777" w:rsidR="00875F33" w:rsidRDefault="00296910">
      <w:pPr>
        <w:spacing w:before="163"/>
      </w:pPr>
      <w:r>
        <w:rPr>
          <w:rFonts w:hint="eastAsia"/>
        </w:rPr>
        <w:t>该</w:t>
      </w:r>
      <w:r>
        <w:rPr>
          <w:rFonts w:hint="eastAsia"/>
        </w:rPr>
        <w:t>模块中填写的是需要上报国家的信息，编辑完成后，在预约仪器时，预约表单中会默认此处编辑的信息，用户也可以根据实际情况在预约表单中进行重新编辑。</w:t>
      </w:r>
    </w:p>
    <w:p w14:paraId="092663F8" w14:textId="77777777" w:rsidR="00875F33" w:rsidRDefault="00296910">
      <w:pPr>
        <w:spacing w:before="163" w:after="163"/>
        <w:jc w:val="center"/>
      </w:pPr>
      <w:r>
        <w:rPr>
          <w:noProof/>
        </w:rPr>
        <w:drawing>
          <wp:inline distT="0" distB="0" distL="114300" distR="114300" wp14:anchorId="74C8996B" wp14:editId="4EB2984E">
            <wp:extent cx="5934710" cy="4123055"/>
            <wp:effectExtent l="0" t="0" r="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6"/>
                    <a:srcRect b="6897"/>
                    <a:stretch>
                      <a:fillRect/>
                    </a:stretch>
                  </pic:blipFill>
                  <pic:spPr>
                    <a:xfrm>
                      <a:off x="0" y="0"/>
                      <a:ext cx="5934710" cy="4123055"/>
                    </a:xfrm>
                    <a:prstGeom prst="rect">
                      <a:avLst/>
                    </a:prstGeom>
                    <a:noFill/>
                    <a:ln>
                      <a:noFill/>
                    </a:ln>
                  </pic:spPr>
                </pic:pic>
              </a:graphicData>
            </a:graphic>
          </wp:inline>
        </w:drawing>
      </w:r>
    </w:p>
    <w:p w14:paraId="20D5CA4E" w14:textId="54460430" w:rsidR="00875F33" w:rsidRDefault="00296910">
      <w:pPr>
        <w:pStyle w:val="1"/>
        <w:spacing w:after="163"/>
        <w:rPr>
          <w:color w:val="FF0000"/>
          <w:sz w:val="30"/>
          <w:szCs w:val="30"/>
        </w:rPr>
      </w:pPr>
      <w:bookmarkStart w:id="10" w:name="_Toc31789"/>
      <w:r>
        <w:rPr>
          <w:rFonts w:hint="eastAsia"/>
          <w:sz w:val="30"/>
          <w:szCs w:val="30"/>
        </w:rPr>
        <w:t>5</w:t>
      </w:r>
      <w:r>
        <w:rPr>
          <w:rFonts w:hint="eastAsia"/>
          <w:sz w:val="30"/>
          <w:szCs w:val="30"/>
        </w:rPr>
        <w:t>课题组</w:t>
      </w:r>
      <w:r>
        <w:rPr>
          <w:rFonts w:hint="eastAsia"/>
          <w:color w:val="FF0000"/>
          <w:sz w:val="30"/>
          <w:szCs w:val="30"/>
        </w:rPr>
        <w:t>（即付款结算单位）</w:t>
      </w:r>
      <w:bookmarkEnd w:id="10"/>
    </w:p>
    <w:p w14:paraId="44BEE86E" w14:textId="77777777" w:rsidR="00875F33" w:rsidRDefault="00296910">
      <w:r>
        <w:rPr>
          <w:rFonts w:hint="eastAsia"/>
        </w:rPr>
        <w:t>本</w:t>
      </w:r>
      <w:r>
        <w:rPr>
          <w:rFonts w:hint="eastAsia"/>
        </w:rPr>
        <w:t>系统中课题组的定义等同于付款结算单位，同一家企业人员加入同一个课题组即可合并该企业名下所有人员的测试账单并合并结算；若院外用户需要区分不同部门</w:t>
      </w:r>
      <w:r>
        <w:rPr>
          <w:rFonts w:hint="eastAsia"/>
        </w:rPr>
        <w:t>/</w:t>
      </w:r>
      <w:r>
        <w:rPr>
          <w:rFonts w:hint="eastAsia"/>
        </w:rPr>
        <w:t>项目组账单并单独结算，则可拆分为不同的课题组并分别加入成员。</w:t>
      </w:r>
    </w:p>
    <w:p w14:paraId="6AE7927C" w14:textId="77777777" w:rsidR="00875F33" w:rsidRDefault="00296910">
      <w:pPr>
        <w:spacing w:after="163"/>
        <w:rPr>
          <w:sz w:val="30"/>
          <w:szCs w:val="30"/>
        </w:rPr>
      </w:pPr>
      <w:r>
        <w:rPr>
          <w:rFonts w:hint="eastAsia"/>
        </w:rPr>
        <w:t>系</w:t>
      </w:r>
      <w:r>
        <w:rPr>
          <w:rFonts w:hint="eastAsia"/>
        </w:rPr>
        <w:t>统默认每个审核通过的院外用户即可新建一个课题组，若需合并或</w:t>
      </w:r>
      <w:proofErr w:type="gramStart"/>
      <w:r>
        <w:rPr>
          <w:rFonts w:hint="eastAsia"/>
        </w:rPr>
        <w:t>加入请</w:t>
      </w:r>
      <w:proofErr w:type="gramEnd"/>
      <w:r>
        <w:rPr>
          <w:rFonts w:hint="eastAsia"/>
        </w:rPr>
        <w:t>联系平台管理员。</w:t>
      </w:r>
    </w:p>
    <w:p w14:paraId="50EB86AC" w14:textId="798619AD" w:rsidR="00875F33" w:rsidRDefault="00296910">
      <w:pPr>
        <w:pStyle w:val="3"/>
        <w:spacing w:after="163"/>
        <w:rPr>
          <w:sz w:val="28"/>
          <w:szCs w:val="28"/>
        </w:rPr>
      </w:pPr>
      <w:bookmarkStart w:id="11" w:name="_Toc6539"/>
      <w:bookmarkStart w:id="12" w:name="_Toc3144"/>
      <w:r>
        <w:rPr>
          <w:rFonts w:hint="eastAsia"/>
          <w:sz w:val="28"/>
          <w:szCs w:val="28"/>
        </w:rPr>
        <w:t>5.1</w:t>
      </w:r>
      <w:r>
        <w:rPr>
          <w:rFonts w:hint="eastAsia"/>
          <w:sz w:val="28"/>
          <w:szCs w:val="28"/>
        </w:rPr>
        <w:t>我的课题组</w:t>
      </w:r>
      <w:bookmarkEnd w:id="11"/>
      <w:bookmarkEnd w:id="12"/>
    </w:p>
    <w:p w14:paraId="769A566A" w14:textId="77777777" w:rsidR="00875F33" w:rsidRDefault="00296910">
      <w:r>
        <w:rPr>
          <w:rFonts w:hint="eastAsia"/>
        </w:rPr>
        <w:t>显</w:t>
      </w:r>
      <w:r>
        <w:rPr>
          <w:rFonts w:hint="eastAsia"/>
        </w:rPr>
        <w:t>示用户为负责人的课题组，</w:t>
      </w:r>
      <w:r>
        <w:t>可</w:t>
      </w:r>
      <w:r>
        <w:rPr>
          <w:rFonts w:hint="eastAsia"/>
        </w:rPr>
        <w:t>添加、</w:t>
      </w:r>
      <w:r>
        <w:t>删除课题组管理</w:t>
      </w:r>
      <w:r>
        <w:rPr>
          <w:rFonts w:hint="eastAsia"/>
        </w:rPr>
        <w:t>者</w:t>
      </w:r>
      <w:r>
        <w:t>和</w:t>
      </w:r>
      <w:r>
        <w:rPr>
          <w:rFonts w:hint="eastAsia"/>
        </w:rPr>
        <w:t>成员，也可查看账单</w:t>
      </w:r>
      <w:r>
        <w:t>；</w:t>
      </w:r>
    </w:p>
    <w:p w14:paraId="19F209DC" w14:textId="77777777" w:rsidR="00875F33" w:rsidRDefault="00875F33"/>
    <w:p w14:paraId="7570FF61" w14:textId="77777777" w:rsidR="00875F33" w:rsidRDefault="00296910">
      <w:r>
        <w:rPr>
          <w:noProof/>
        </w:rPr>
        <w:lastRenderedPageBreak/>
        <w:drawing>
          <wp:inline distT="0" distB="0" distL="0" distR="0" wp14:anchorId="3489BAAF" wp14:editId="22CB96F4">
            <wp:extent cx="5939790" cy="1440180"/>
            <wp:effectExtent l="0" t="0" r="38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5939790" cy="1440180"/>
                    </a:xfrm>
                    <a:prstGeom prst="rect">
                      <a:avLst/>
                    </a:prstGeom>
                  </pic:spPr>
                </pic:pic>
              </a:graphicData>
            </a:graphic>
          </wp:inline>
        </w:drawing>
      </w:r>
    </w:p>
    <w:p w14:paraId="0B0230DD" w14:textId="77777777" w:rsidR="00875F33" w:rsidRDefault="00875F33"/>
    <w:p w14:paraId="6E19553D" w14:textId="77777777" w:rsidR="00875F33" w:rsidRDefault="00875F33">
      <w:pPr>
        <w:spacing w:line="360" w:lineRule="auto"/>
        <w:rPr>
          <w:szCs w:val="24"/>
        </w:rPr>
      </w:pPr>
    </w:p>
    <w:p w14:paraId="5CE805E3" w14:textId="5CE807A5" w:rsidR="00875F33" w:rsidRDefault="00296910">
      <w:pPr>
        <w:pStyle w:val="3"/>
        <w:spacing w:after="163" w:line="360" w:lineRule="auto"/>
        <w:rPr>
          <w:sz w:val="28"/>
          <w:szCs w:val="28"/>
        </w:rPr>
      </w:pPr>
      <w:bookmarkStart w:id="13" w:name="_Toc26207"/>
      <w:r>
        <w:rPr>
          <w:rFonts w:hint="eastAsia"/>
          <w:sz w:val="28"/>
          <w:szCs w:val="28"/>
        </w:rPr>
        <w:t>5</w:t>
      </w:r>
      <w:r>
        <w:rPr>
          <w:sz w:val="28"/>
          <w:szCs w:val="28"/>
        </w:rPr>
        <w:t xml:space="preserve">.2 </w:t>
      </w:r>
      <w:r>
        <w:rPr>
          <w:rFonts w:hint="eastAsia"/>
          <w:sz w:val="28"/>
          <w:szCs w:val="28"/>
        </w:rPr>
        <w:t>我管理的课题组</w:t>
      </w:r>
      <w:bookmarkEnd w:id="13"/>
    </w:p>
    <w:p w14:paraId="4C36B1B3" w14:textId="77777777" w:rsidR="00875F33" w:rsidRDefault="00296910">
      <w:pPr>
        <w:spacing w:line="360" w:lineRule="auto"/>
        <w:rPr>
          <w:szCs w:val="24"/>
        </w:rPr>
      </w:pPr>
      <w:r>
        <w:rPr>
          <w:rFonts w:hint="eastAsia"/>
        </w:rPr>
        <w:t>显</w:t>
      </w:r>
      <w:r>
        <w:rPr>
          <w:rFonts w:hint="eastAsia"/>
        </w:rPr>
        <w:t>示用户被设为管理员的课题组，用户</w:t>
      </w:r>
      <w:r>
        <w:t>可对</w:t>
      </w:r>
      <w:r>
        <w:rPr>
          <w:rFonts w:hint="eastAsia"/>
        </w:rPr>
        <w:t>所管理</w:t>
      </w:r>
      <w:r>
        <w:t>的课题组进行</w:t>
      </w:r>
      <w:r>
        <w:rPr>
          <w:rFonts w:hint="eastAsia"/>
        </w:rPr>
        <w:t>编辑</w:t>
      </w:r>
      <w:r>
        <w:t>和</w:t>
      </w:r>
      <w:r>
        <w:rPr>
          <w:rFonts w:hint="eastAsia"/>
        </w:rPr>
        <w:t>通知</w:t>
      </w:r>
      <w:r>
        <w:t>设置</w:t>
      </w:r>
      <w:r>
        <w:rPr>
          <w:rFonts w:hint="eastAsia"/>
        </w:rPr>
        <w:t>，</w:t>
      </w:r>
      <w:r>
        <w:t>可</w:t>
      </w:r>
      <w:r>
        <w:rPr>
          <w:rFonts w:hint="eastAsia"/>
        </w:rPr>
        <w:t>添加</w:t>
      </w:r>
      <w:r>
        <w:t>和删除普通成员</w:t>
      </w:r>
      <w:r>
        <w:rPr>
          <w:rFonts w:hint="eastAsia"/>
        </w:rPr>
        <w:t>、查看账单。</w:t>
      </w:r>
    </w:p>
    <w:p w14:paraId="694C10DE" w14:textId="45CD3D7A" w:rsidR="00875F33" w:rsidRDefault="00296910">
      <w:pPr>
        <w:pStyle w:val="3"/>
        <w:spacing w:after="163"/>
        <w:rPr>
          <w:sz w:val="28"/>
          <w:szCs w:val="28"/>
        </w:rPr>
      </w:pPr>
      <w:bookmarkStart w:id="14" w:name="_Toc28247"/>
      <w:bookmarkStart w:id="15" w:name="_Toc26771"/>
      <w:r>
        <w:rPr>
          <w:rFonts w:hint="eastAsia"/>
          <w:sz w:val="28"/>
          <w:szCs w:val="28"/>
        </w:rPr>
        <w:t>5.</w:t>
      </w:r>
      <w:r>
        <w:rPr>
          <w:sz w:val="28"/>
          <w:szCs w:val="28"/>
        </w:rPr>
        <w:t>3</w:t>
      </w:r>
      <w:r>
        <w:rPr>
          <w:rFonts w:hint="eastAsia"/>
          <w:sz w:val="28"/>
          <w:szCs w:val="28"/>
        </w:rPr>
        <w:t>我所在的课题组</w:t>
      </w:r>
      <w:bookmarkEnd w:id="14"/>
      <w:bookmarkEnd w:id="15"/>
    </w:p>
    <w:p w14:paraId="2630039E" w14:textId="77777777" w:rsidR="00875F33" w:rsidRDefault="00296910">
      <w:r>
        <w:rPr>
          <w:rFonts w:hint="eastAsia"/>
        </w:rPr>
        <w:t>当</w:t>
      </w:r>
      <w:r>
        <w:rPr>
          <w:rFonts w:hint="eastAsia"/>
        </w:rPr>
        <w:t>该用户为所在课题组普通成员时，用户可在【我所在的课题组】中查看自己所在课题组的信息；</w:t>
      </w:r>
    </w:p>
    <w:p w14:paraId="1B079E9D" w14:textId="77777777" w:rsidR="00875F33" w:rsidRDefault="00296910">
      <w:pPr>
        <w:tabs>
          <w:tab w:val="left" w:pos="1239"/>
        </w:tabs>
        <w:spacing w:before="120" w:after="163"/>
        <w:jc w:val="center"/>
      </w:pPr>
      <w:r>
        <w:rPr>
          <w:noProof/>
        </w:rPr>
        <w:drawing>
          <wp:inline distT="0" distB="0" distL="114300" distR="114300" wp14:anchorId="776ADE23" wp14:editId="59D8DA33">
            <wp:extent cx="5932805" cy="1197610"/>
            <wp:effectExtent l="0" t="0" r="10795" b="254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8"/>
                    <a:stretch>
                      <a:fillRect/>
                    </a:stretch>
                  </pic:blipFill>
                  <pic:spPr>
                    <a:xfrm>
                      <a:off x="0" y="0"/>
                      <a:ext cx="5932805" cy="1197610"/>
                    </a:xfrm>
                    <a:prstGeom prst="rect">
                      <a:avLst/>
                    </a:prstGeom>
                    <a:noFill/>
                    <a:ln>
                      <a:noFill/>
                    </a:ln>
                  </pic:spPr>
                </pic:pic>
              </a:graphicData>
            </a:graphic>
          </wp:inline>
        </w:drawing>
      </w:r>
    </w:p>
    <w:p w14:paraId="0E5CBB30" w14:textId="1B05E0CF" w:rsidR="00875F33" w:rsidRDefault="00296910">
      <w:pPr>
        <w:pStyle w:val="3"/>
        <w:spacing w:after="163"/>
        <w:rPr>
          <w:sz w:val="28"/>
          <w:szCs w:val="28"/>
        </w:rPr>
      </w:pPr>
      <w:bookmarkStart w:id="16" w:name="_Toc21448"/>
      <w:bookmarkStart w:id="17" w:name="_Toc24960"/>
      <w:r>
        <w:rPr>
          <w:rFonts w:hint="eastAsia"/>
          <w:sz w:val="28"/>
          <w:szCs w:val="28"/>
        </w:rPr>
        <w:t>5.4</w:t>
      </w:r>
      <w:r>
        <w:rPr>
          <w:rFonts w:hint="eastAsia"/>
          <w:sz w:val="28"/>
          <w:szCs w:val="28"/>
        </w:rPr>
        <w:t>我可用的付款账户</w:t>
      </w:r>
      <w:bookmarkEnd w:id="16"/>
      <w:bookmarkEnd w:id="17"/>
    </w:p>
    <w:p w14:paraId="1685E539" w14:textId="77777777" w:rsidR="00875F33" w:rsidRDefault="00296910">
      <w:pPr>
        <w:spacing w:before="120"/>
      </w:pPr>
      <w:r>
        <w:rPr>
          <w:rFonts w:hint="eastAsia"/>
        </w:rPr>
        <w:t>该</w:t>
      </w:r>
      <w:r>
        <w:rPr>
          <w:rFonts w:hint="eastAsia"/>
        </w:rPr>
        <w:t>模块记录了该用户所有可以使用的账户信息；点击【我可用的付</w:t>
      </w:r>
      <w:r>
        <w:rPr>
          <w:rFonts w:hint="eastAsia"/>
        </w:rPr>
        <w:t>款账户】该用户所有可以使用的账户都会显示在右侧的列表中，用户可以查看当前付款账户的信息和查看金额记录。用户</w:t>
      </w:r>
      <w:r>
        <w:t>可</w:t>
      </w:r>
      <w:r>
        <w:rPr>
          <w:rFonts w:hint="eastAsia"/>
        </w:rPr>
        <w:t>设置</w:t>
      </w:r>
      <w:r>
        <w:t>多个</w:t>
      </w:r>
      <w:r>
        <w:rPr>
          <w:rFonts w:hint="eastAsia"/>
        </w:rPr>
        <w:t>院默认</w:t>
      </w:r>
      <w:r>
        <w:t>付款账户</w:t>
      </w:r>
      <w:r>
        <w:rPr>
          <w:rFonts w:hint="eastAsia"/>
        </w:rPr>
        <w:t>；如图所示：</w:t>
      </w:r>
    </w:p>
    <w:p w14:paraId="29B78BCF" w14:textId="77777777" w:rsidR="00875F33" w:rsidRDefault="00296910">
      <w:r>
        <w:rPr>
          <w:noProof/>
        </w:rPr>
        <w:drawing>
          <wp:inline distT="0" distB="0" distL="114300" distR="114300" wp14:anchorId="6F37CF89" wp14:editId="4B21A205">
            <wp:extent cx="5927090" cy="2310130"/>
            <wp:effectExtent l="0" t="0" r="1651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927090" cy="2310130"/>
                    </a:xfrm>
                    <a:prstGeom prst="rect">
                      <a:avLst/>
                    </a:prstGeom>
                    <a:noFill/>
                    <a:ln>
                      <a:noFill/>
                    </a:ln>
                  </pic:spPr>
                </pic:pic>
              </a:graphicData>
            </a:graphic>
          </wp:inline>
        </w:drawing>
      </w:r>
    </w:p>
    <w:p w14:paraId="017B3E59" w14:textId="2C34F246" w:rsidR="00875F33" w:rsidRDefault="00296910">
      <w:pPr>
        <w:pStyle w:val="1"/>
        <w:spacing w:after="163"/>
        <w:rPr>
          <w:sz w:val="30"/>
          <w:szCs w:val="30"/>
        </w:rPr>
      </w:pPr>
      <w:bookmarkStart w:id="18" w:name="_Toc9550"/>
      <w:r>
        <w:rPr>
          <w:rFonts w:hint="eastAsia"/>
          <w:sz w:val="30"/>
          <w:szCs w:val="30"/>
        </w:rPr>
        <w:lastRenderedPageBreak/>
        <w:t>6</w:t>
      </w:r>
      <w:r>
        <w:rPr>
          <w:rFonts w:hint="eastAsia"/>
          <w:sz w:val="30"/>
          <w:szCs w:val="30"/>
        </w:rPr>
        <w:t>我的</w:t>
      </w:r>
      <w:r>
        <w:rPr>
          <w:sz w:val="30"/>
          <w:szCs w:val="30"/>
        </w:rPr>
        <w:t>预约</w:t>
      </w:r>
      <w:bookmarkEnd w:id="18"/>
    </w:p>
    <w:p w14:paraId="70138E02" w14:textId="2F415E87" w:rsidR="00875F33" w:rsidRDefault="00296910">
      <w:pPr>
        <w:pStyle w:val="2"/>
        <w:spacing w:after="163"/>
        <w:jc w:val="left"/>
        <w:rPr>
          <w:sz w:val="28"/>
          <w:szCs w:val="28"/>
        </w:rPr>
      </w:pPr>
      <w:bookmarkStart w:id="19" w:name="_Toc1690"/>
      <w:r>
        <w:rPr>
          <w:sz w:val="28"/>
          <w:szCs w:val="28"/>
        </w:rPr>
        <w:t>6</w:t>
      </w:r>
      <w:r>
        <w:rPr>
          <w:rFonts w:hint="eastAsia"/>
          <w:sz w:val="28"/>
          <w:szCs w:val="28"/>
        </w:rPr>
        <w:t>.</w:t>
      </w:r>
      <w:r>
        <w:rPr>
          <w:sz w:val="28"/>
          <w:szCs w:val="28"/>
        </w:rPr>
        <w:t>1</w:t>
      </w:r>
      <w:r>
        <w:rPr>
          <w:rFonts w:hint="eastAsia"/>
          <w:sz w:val="28"/>
          <w:szCs w:val="28"/>
        </w:rPr>
        <w:t>按时</w:t>
      </w:r>
      <w:r>
        <w:rPr>
          <w:sz w:val="28"/>
          <w:szCs w:val="28"/>
        </w:rPr>
        <w:t>预约</w:t>
      </w:r>
      <w:r>
        <w:rPr>
          <w:rFonts w:hint="eastAsia"/>
          <w:sz w:val="28"/>
          <w:szCs w:val="28"/>
        </w:rPr>
        <w:t>（仅授权用户可进行）</w:t>
      </w:r>
      <w:bookmarkEnd w:id="19"/>
    </w:p>
    <w:p w14:paraId="393BCCFA" w14:textId="77777777" w:rsidR="00875F33" w:rsidRDefault="00296910">
      <w:r>
        <w:rPr>
          <w:rFonts w:hint="eastAsia"/>
        </w:rPr>
        <w:t>用</w:t>
      </w:r>
      <w:r>
        <w:rPr>
          <w:rFonts w:hint="eastAsia"/>
        </w:rPr>
        <w:t>户可</w:t>
      </w:r>
      <w:r>
        <w:t>查看自己</w:t>
      </w:r>
      <w:r>
        <w:rPr>
          <w:rFonts w:hint="eastAsia"/>
        </w:rPr>
        <w:t>按时</w:t>
      </w:r>
      <w:r>
        <w:t>预约的记录</w:t>
      </w:r>
      <w:r>
        <w:rPr>
          <w:rFonts w:hint="eastAsia"/>
        </w:rPr>
        <w:t>，可</w:t>
      </w:r>
      <w:r>
        <w:t>查看是否通过审核等信息</w:t>
      </w:r>
      <w:r>
        <w:rPr>
          <w:rFonts w:hint="eastAsia"/>
        </w:rPr>
        <w:t>，</w:t>
      </w:r>
      <w:r>
        <w:t>可通过搜索栏进行条件搜索；</w:t>
      </w:r>
    </w:p>
    <w:p w14:paraId="46336790" w14:textId="77777777" w:rsidR="00875F33" w:rsidRDefault="00296910">
      <w:r>
        <w:rPr>
          <w:noProof/>
        </w:rPr>
        <w:drawing>
          <wp:inline distT="0" distB="0" distL="114300" distR="114300" wp14:anchorId="64517F58" wp14:editId="258F3188">
            <wp:extent cx="5938520" cy="2153285"/>
            <wp:effectExtent l="0" t="0" r="5080" b="1841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30"/>
                    <a:stretch>
                      <a:fillRect/>
                    </a:stretch>
                  </pic:blipFill>
                  <pic:spPr>
                    <a:xfrm>
                      <a:off x="0" y="0"/>
                      <a:ext cx="5938520" cy="2153285"/>
                    </a:xfrm>
                    <a:prstGeom prst="rect">
                      <a:avLst/>
                    </a:prstGeom>
                    <a:noFill/>
                    <a:ln>
                      <a:noFill/>
                    </a:ln>
                  </pic:spPr>
                </pic:pic>
              </a:graphicData>
            </a:graphic>
          </wp:inline>
        </w:drawing>
      </w:r>
    </w:p>
    <w:p w14:paraId="3D18E9DC" w14:textId="18FA5A6F" w:rsidR="00875F33" w:rsidRDefault="00296910">
      <w:pPr>
        <w:pStyle w:val="2"/>
        <w:spacing w:after="163"/>
        <w:jc w:val="left"/>
        <w:rPr>
          <w:sz w:val="28"/>
          <w:szCs w:val="28"/>
        </w:rPr>
      </w:pPr>
      <w:bookmarkStart w:id="20" w:name="_Toc29508"/>
      <w:r>
        <w:rPr>
          <w:sz w:val="28"/>
          <w:szCs w:val="28"/>
        </w:rPr>
        <w:t>6</w:t>
      </w:r>
      <w:r>
        <w:rPr>
          <w:rFonts w:hint="eastAsia"/>
          <w:sz w:val="28"/>
          <w:szCs w:val="28"/>
        </w:rPr>
        <w:t>.</w:t>
      </w:r>
      <w:r>
        <w:rPr>
          <w:sz w:val="28"/>
          <w:szCs w:val="28"/>
        </w:rPr>
        <w:t>2</w:t>
      </w:r>
      <w:r>
        <w:rPr>
          <w:rFonts w:hint="eastAsia"/>
          <w:sz w:val="28"/>
          <w:szCs w:val="28"/>
        </w:rPr>
        <w:t>项目委托单</w:t>
      </w:r>
      <w:bookmarkEnd w:id="20"/>
    </w:p>
    <w:p w14:paraId="7FD081FF" w14:textId="77777777" w:rsidR="00875F33" w:rsidRDefault="00296910">
      <w:r>
        <w:rPr>
          <w:rFonts w:hint="eastAsia"/>
        </w:rPr>
        <w:t>用</w:t>
      </w:r>
      <w:r>
        <w:rPr>
          <w:rFonts w:hint="eastAsia"/>
        </w:rPr>
        <w:t>户</w:t>
      </w:r>
      <w:r>
        <w:t>可查看</w:t>
      </w:r>
      <w:r>
        <w:rPr>
          <w:rFonts w:hint="eastAsia"/>
        </w:rPr>
        <w:t>所预约</w:t>
      </w:r>
      <w:r>
        <w:t>的委托</w:t>
      </w:r>
      <w:r>
        <w:rPr>
          <w:rFonts w:hint="eastAsia"/>
        </w:rPr>
        <w:t>预约</w:t>
      </w:r>
      <w:r>
        <w:t>情况，</w:t>
      </w:r>
      <w:r>
        <w:rPr>
          <w:rFonts w:hint="eastAsia"/>
        </w:rPr>
        <w:t>预约状态、打印预约单，下载实验结果等。</w:t>
      </w:r>
    </w:p>
    <w:p w14:paraId="7D18151C" w14:textId="77777777" w:rsidR="00875F33" w:rsidRDefault="00296910">
      <w:r>
        <w:rPr>
          <w:noProof/>
        </w:rPr>
        <w:drawing>
          <wp:inline distT="0" distB="0" distL="0" distR="0" wp14:anchorId="016BEABA" wp14:editId="24189D84">
            <wp:extent cx="5869940" cy="1761490"/>
            <wp:effectExtent l="0" t="0" r="16510" b="1016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31"/>
                    <a:srcRect l="14529" t="24250"/>
                    <a:stretch>
                      <a:fillRect/>
                    </a:stretch>
                  </pic:blipFill>
                  <pic:spPr>
                    <a:xfrm>
                      <a:off x="0" y="0"/>
                      <a:ext cx="5869940" cy="1761490"/>
                    </a:xfrm>
                    <a:prstGeom prst="rect">
                      <a:avLst/>
                    </a:prstGeom>
                  </pic:spPr>
                </pic:pic>
              </a:graphicData>
            </a:graphic>
          </wp:inline>
        </w:drawing>
      </w:r>
    </w:p>
    <w:p w14:paraId="1FEECE95" w14:textId="42587F51" w:rsidR="00875F33" w:rsidRDefault="00296910">
      <w:pPr>
        <w:pStyle w:val="1"/>
        <w:spacing w:after="163"/>
        <w:rPr>
          <w:sz w:val="30"/>
          <w:szCs w:val="30"/>
        </w:rPr>
      </w:pPr>
      <w:bookmarkStart w:id="21" w:name="_Toc30602"/>
      <w:r>
        <w:rPr>
          <w:rFonts w:hint="eastAsia"/>
          <w:sz w:val="30"/>
          <w:szCs w:val="30"/>
        </w:rPr>
        <w:t>7</w:t>
      </w:r>
      <w:r>
        <w:rPr>
          <w:rFonts w:hint="eastAsia"/>
          <w:sz w:val="30"/>
          <w:szCs w:val="30"/>
        </w:rPr>
        <w:t>我的</w:t>
      </w:r>
      <w:r>
        <w:rPr>
          <w:sz w:val="30"/>
          <w:szCs w:val="30"/>
        </w:rPr>
        <w:t>实验</w:t>
      </w:r>
      <w:bookmarkEnd w:id="21"/>
    </w:p>
    <w:p w14:paraId="2777E3E7" w14:textId="026C4F3E" w:rsidR="00875F33" w:rsidRDefault="00296910">
      <w:pPr>
        <w:pStyle w:val="2"/>
        <w:spacing w:after="163"/>
        <w:jc w:val="left"/>
        <w:rPr>
          <w:sz w:val="28"/>
          <w:szCs w:val="28"/>
        </w:rPr>
      </w:pPr>
      <w:bookmarkStart w:id="22" w:name="_Toc22551"/>
      <w:r>
        <w:rPr>
          <w:sz w:val="28"/>
          <w:szCs w:val="28"/>
        </w:rPr>
        <w:t>7</w:t>
      </w:r>
      <w:r>
        <w:rPr>
          <w:rFonts w:hint="eastAsia"/>
          <w:sz w:val="28"/>
          <w:szCs w:val="28"/>
        </w:rPr>
        <w:t>.</w:t>
      </w:r>
      <w:r>
        <w:rPr>
          <w:sz w:val="28"/>
          <w:szCs w:val="28"/>
        </w:rPr>
        <w:t>1</w:t>
      </w:r>
      <w:r>
        <w:rPr>
          <w:rFonts w:hint="eastAsia"/>
          <w:sz w:val="28"/>
          <w:szCs w:val="28"/>
        </w:rPr>
        <w:t>我的使用</w:t>
      </w:r>
      <w:r>
        <w:rPr>
          <w:sz w:val="28"/>
          <w:szCs w:val="28"/>
        </w:rPr>
        <w:t>记录</w:t>
      </w:r>
      <w:bookmarkEnd w:id="22"/>
    </w:p>
    <w:p w14:paraId="3D6ECA1E" w14:textId="77777777" w:rsidR="00875F33" w:rsidRDefault="00296910">
      <w:r>
        <w:rPr>
          <w:rFonts w:hint="eastAsia"/>
        </w:rPr>
        <w:t>用</w:t>
      </w:r>
      <w:r>
        <w:rPr>
          <w:rFonts w:hint="eastAsia"/>
        </w:rPr>
        <w:t>户</w:t>
      </w:r>
      <w:r>
        <w:t>可查看</w:t>
      </w:r>
      <w:r>
        <w:rPr>
          <w:rFonts w:hint="eastAsia"/>
        </w:rPr>
        <w:t>完成</w:t>
      </w:r>
      <w:r>
        <w:t>实验的</w:t>
      </w:r>
      <w:r>
        <w:rPr>
          <w:rFonts w:hint="eastAsia"/>
        </w:rPr>
        <w:t>信息</w:t>
      </w:r>
      <w:r>
        <w:t>，</w:t>
      </w:r>
      <w:r>
        <w:rPr>
          <w:rFonts w:hint="eastAsia"/>
        </w:rPr>
        <w:t>如</w:t>
      </w:r>
      <w:r>
        <w:t>：</w:t>
      </w:r>
      <w:r>
        <w:rPr>
          <w:rFonts w:hint="eastAsia"/>
        </w:rPr>
        <w:t>仪器</w:t>
      </w:r>
      <w:r>
        <w:t>名称、</w:t>
      </w:r>
      <w:r>
        <w:rPr>
          <w:rFonts w:hint="eastAsia"/>
        </w:rPr>
        <w:t>开始</w:t>
      </w:r>
      <w:r>
        <w:t>结束时间、使用时长等；同时如果用户</w:t>
      </w:r>
      <w:r>
        <w:rPr>
          <w:rFonts w:hint="eastAsia"/>
        </w:rPr>
        <w:t>对</w:t>
      </w:r>
      <w:r>
        <w:t>实验有异议的话可以提出申诉，</w:t>
      </w:r>
    </w:p>
    <w:p w14:paraId="5E4CB963" w14:textId="77777777" w:rsidR="00875F33" w:rsidRDefault="00296910">
      <w:r>
        <w:rPr>
          <w:noProof/>
        </w:rPr>
        <w:lastRenderedPageBreak/>
        <w:drawing>
          <wp:inline distT="0" distB="0" distL="114300" distR="114300" wp14:anchorId="5F5F906B" wp14:editId="70343871">
            <wp:extent cx="5931535" cy="2112645"/>
            <wp:effectExtent l="0" t="0" r="12065" b="1905"/>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2"/>
                    <a:stretch>
                      <a:fillRect/>
                    </a:stretch>
                  </pic:blipFill>
                  <pic:spPr>
                    <a:xfrm>
                      <a:off x="0" y="0"/>
                      <a:ext cx="5931535" cy="2112645"/>
                    </a:xfrm>
                    <a:prstGeom prst="rect">
                      <a:avLst/>
                    </a:prstGeom>
                    <a:noFill/>
                    <a:ln>
                      <a:noFill/>
                    </a:ln>
                  </pic:spPr>
                </pic:pic>
              </a:graphicData>
            </a:graphic>
          </wp:inline>
        </w:drawing>
      </w:r>
    </w:p>
    <w:p w14:paraId="4070F8A9" w14:textId="2469B472" w:rsidR="00875F33" w:rsidRDefault="00296910">
      <w:pPr>
        <w:pStyle w:val="2"/>
        <w:spacing w:after="163"/>
        <w:jc w:val="left"/>
        <w:rPr>
          <w:sz w:val="28"/>
          <w:szCs w:val="28"/>
        </w:rPr>
      </w:pPr>
      <w:bookmarkStart w:id="23" w:name="_Toc18879"/>
      <w:r>
        <w:rPr>
          <w:sz w:val="28"/>
          <w:szCs w:val="28"/>
        </w:rPr>
        <w:t>7</w:t>
      </w:r>
      <w:r>
        <w:rPr>
          <w:rFonts w:hint="eastAsia"/>
          <w:sz w:val="28"/>
          <w:szCs w:val="28"/>
        </w:rPr>
        <w:t>.</w:t>
      </w:r>
      <w:r>
        <w:rPr>
          <w:sz w:val="28"/>
          <w:szCs w:val="28"/>
        </w:rPr>
        <w:t>2</w:t>
      </w:r>
      <w:r>
        <w:rPr>
          <w:rFonts w:hint="eastAsia"/>
          <w:sz w:val="28"/>
          <w:szCs w:val="28"/>
        </w:rPr>
        <w:t>我的失约</w:t>
      </w:r>
      <w:r>
        <w:rPr>
          <w:sz w:val="28"/>
          <w:szCs w:val="28"/>
        </w:rPr>
        <w:t>记录</w:t>
      </w:r>
      <w:bookmarkEnd w:id="23"/>
    </w:p>
    <w:p w14:paraId="4900423C" w14:textId="77777777" w:rsidR="00875F33" w:rsidRDefault="00296910">
      <w:r>
        <w:rPr>
          <w:rFonts w:hint="eastAsia"/>
        </w:rPr>
        <w:t>用</w:t>
      </w:r>
      <w:r>
        <w:rPr>
          <w:rFonts w:hint="eastAsia"/>
        </w:rPr>
        <w:t>户</w:t>
      </w:r>
      <w:r>
        <w:t>可查看</w:t>
      </w:r>
      <w:r>
        <w:rPr>
          <w:rFonts w:hint="eastAsia"/>
        </w:rPr>
        <w:t>自己预约</w:t>
      </w:r>
      <w:r>
        <w:t>后失约</w:t>
      </w:r>
      <w:r>
        <w:rPr>
          <w:rFonts w:hint="eastAsia"/>
        </w:rPr>
        <w:t>情况</w:t>
      </w:r>
      <w:r>
        <w:t>，同时如果用户</w:t>
      </w:r>
      <w:r>
        <w:rPr>
          <w:rFonts w:hint="eastAsia"/>
        </w:rPr>
        <w:t>对</w:t>
      </w:r>
      <w:r>
        <w:t>实验有异议的话可以提出申诉，</w:t>
      </w:r>
      <w:r>
        <w:rPr>
          <w:rFonts w:hint="eastAsia"/>
        </w:rPr>
        <w:t>用户</w:t>
      </w:r>
      <w:r>
        <w:t>填写完</w:t>
      </w:r>
      <w:r>
        <w:rPr>
          <w:rFonts w:hint="eastAsia"/>
        </w:rPr>
        <w:t>申诉</w:t>
      </w:r>
      <w:r>
        <w:t>内容后，可由管理员进行回复和修改；</w:t>
      </w:r>
    </w:p>
    <w:p w14:paraId="29F9E5A5" w14:textId="77777777" w:rsidR="00875F33" w:rsidRDefault="00296910">
      <w:r>
        <w:rPr>
          <w:noProof/>
        </w:rPr>
        <w:drawing>
          <wp:inline distT="0" distB="0" distL="114300" distR="114300" wp14:anchorId="1E6627DC" wp14:editId="5013F079">
            <wp:extent cx="5931535" cy="1029970"/>
            <wp:effectExtent l="0" t="0" r="12065" b="1778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33"/>
                    <a:stretch>
                      <a:fillRect/>
                    </a:stretch>
                  </pic:blipFill>
                  <pic:spPr>
                    <a:xfrm>
                      <a:off x="0" y="0"/>
                      <a:ext cx="5931535" cy="1029970"/>
                    </a:xfrm>
                    <a:prstGeom prst="rect">
                      <a:avLst/>
                    </a:prstGeom>
                    <a:noFill/>
                    <a:ln>
                      <a:noFill/>
                    </a:ln>
                  </pic:spPr>
                </pic:pic>
              </a:graphicData>
            </a:graphic>
          </wp:inline>
        </w:drawing>
      </w:r>
    </w:p>
    <w:p w14:paraId="72EBA95B" w14:textId="77777777" w:rsidR="00875F33" w:rsidRDefault="00296910">
      <w:r>
        <w:rPr>
          <w:noProof/>
        </w:rPr>
        <w:drawing>
          <wp:inline distT="0" distB="0" distL="0" distR="0" wp14:anchorId="27FD2BB9" wp14:editId="368322E9">
            <wp:extent cx="5939790" cy="1466850"/>
            <wp:effectExtent l="0" t="0" r="3810" b="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pic:cNvPicPr>
                  </pic:nvPicPr>
                  <pic:blipFill>
                    <a:blip r:embed="rId34"/>
                    <a:stretch>
                      <a:fillRect/>
                    </a:stretch>
                  </pic:blipFill>
                  <pic:spPr>
                    <a:xfrm>
                      <a:off x="0" y="0"/>
                      <a:ext cx="5939790" cy="1466850"/>
                    </a:xfrm>
                    <a:prstGeom prst="rect">
                      <a:avLst/>
                    </a:prstGeom>
                  </pic:spPr>
                </pic:pic>
              </a:graphicData>
            </a:graphic>
          </wp:inline>
        </w:drawing>
      </w:r>
    </w:p>
    <w:p w14:paraId="55CCEDA9" w14:textId="64D9814A" w:rsidR="00875F33" w:rsidRDefault="00296910">
      <w:pPr>
        <w:pStyle w:val="2"/>
        <w:spacing w:after="163"/>
        <w:jc w:val="left"/>
        <w:rPr>
          <w:sz w:val="28"/>
          <w:szCs w:val="28"/>
        </w:rPr>
      </w:pPr>
      <w:bookmarkStart w:id="24" w:name="_Toc26761"/>
      <w:r>
        <w:rPr>
          <w:sz w:val="28"/>
          <w:szCs w:val="28"/>
        </w:rPr>
        <w:t>7</w:t>
      </w:r>
      <w:r>
        <w:rPr>
          <w:rFonts w:hint="eastAsia"/>
          <w:sz w:val="28"/>
          <w:szCs w:val="28"/>
        </w:rPr>
        <w:t>.</w:t>
      </w:r>
      <w:r>
        <w:rPr>
          <w:sz w:val="28"/>
          <w:szCs w:val="28"/>
        </w:rPr>
        <w:t>3</w:t>
      </w:r>
      <w:r>
        <w:rPr>
          <w:rFonts w:hint="eastAsia"/>
          <w:sz w:val="28"/>
          <w:szCs w:val="28"/>
        </w:rPr>
        <w:t>我的</w:t>
      </w:r>
      <w:r>
        <w:rPr>
          <w:sz w:val="28"/>
          <w:szCs w:val="28"/>
        </w:rPr>
        <w:t>实验</w:t>
      </w:r>
      <w:r>
        <w:rPr>
          <w:rFonts w:hint="eastAsia"/>
          <w:sz w:val="28"/>
          <w:szCs w:val="28"/>
        </w:rPr>
        <w:t>文件</w:t>
      </w:r>
      <w:bookmarkEnd w:id="24"/>
    </w:p>
    <w:p w14:paraId="31C651EC" w14:textId="77777777" w:rsidR="00875F33" w:rsidRDefault="00296910">
      <w:pPr>
        <w:tabs>
          <w:tab w:val="left" w:pos="1239"/>
        </w:tabs>
        <w:spacing w:before="120"/>
      </w:pPr>
      <w:r>
        <w:rPr>
          <w:rFonts w:hint="eastAsia"/>
        </w:rPr>
        <w:t>用</w:t>
      </w:r>
      <w:r>
        <w:rPr>
          <w:rFonts w:hint="eastAsia"/>
        </w:rPr>
        <w:t>户自主上机</w:t>
      </w:r>
      <w:r>
        <w:t>实验</w:t>
      </w:r>
      <w:r>
        <w:rPr>
          <w:rFonts w:hint="eastAsia"/>
        </w:rPr>
        <w:t>完成后管理员</w:t>
      </w:r>
      <w:r>
        <w:t>上传到</w:t>
      </w:r>
      <w:r>
        <w:rPr>
          <w:rFonts w:hint="eastAsia"/>
        </w:rPr>
        <w:t>平台的</w:t>
      </w:r>
      <w:r>
        <w:t>实验结果</w:t>
      </w:r>
      <w:r>
        <w:rPr>
          <w:rFonts w:hint="eastAsia"/>
        </w:rPr>
        <w:t>可在</w:t>
      </w:r>
      <w:r>
        <w:t>用户界面的</w:t>
      </w:r>
      <w:r>
        <w:rPr>
          <w:rFonts w:hint="eastAsia"/>
        </w:rPr>
        <w:t>【我的</w:t>
      </w:r>
      <w:r>
        <w:t>实验文件</w:t>
      </w:r>
      <w:r>
        <w:rPr>
          <w:rFonts w:hint="eastAsia"/>
        </w:rPr>
        <w:t>】中</w:t>
      </w:r>
      <w:r>
        <w:t>进行查看和下载；</w:t>
      </w:r>
    </w:p>
    <w:p w14:paraId="2041A94C" w14:textId="77777777" w:rsidR="00875F33" w:rsidRDefault="00296910">
      <w:pPr>
        <w:spacing w:before="120"/>
        <w:jc w:val="center"/>
      </w:pPr>
      <w:r>
        <w:rPr>
          <w:noProof/>
        </w:rPr>
        <w:drawing>
          <wp:inline distT="0" distB="0" distL="0" distR="0" wp14:anchorId="5FDF2227" wp14:editId="0E2E2663">
            <wp:extent cx="5939790" cy="1309370"/>
            <wp:effectExtent l="0" t="0" r="381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39790" cy="1309370"/>
                    </a:xfrm>
                    <a:prstGeom prst="rect">
                      <a:avLst/>
                    </a:prstGeom>
                    <a:noFill/>
                    <a:ln>
                      <a:noFill/>
                    </a:ln>
                  </pic:spPr>
                </pic:pic>
              </a:graphicData>
            </a:graphic>
          </wp:inline>
        </w:drawing>
      </w:r>
    </w:p>
    <w:p w14:paraId="120884EE" w14:textId="77777777" w:rsidR="00875F33" w:rsidRDefault="00875F33">
      <w:pPr>
        <w:spacing w:before="120" w:after="163"/>
        <w:jc w:val="center"/>
        <w:rPr>
          <w:rFonts w:ascii="微软雅黑" w:hAnsi="微软雅黑"/>
        </w:rPr>
      </w:pPr>
    </w:p>
    <w:p w14:paraId="6BE05A67" w14:textId="5C335141" w:rsidR="00875F33" w:rsidRDefault="00296910">
      <w:pPr>
        <w:pStyle w:val="1"/>
        <w:spacing w:after="163"/>
        <w:rPr>
          <w:sz w:val="30"/>
          <w:szCs w:val="30"/>
        </w:rPr>
      </w:pPr>
      <w:bookmarkStart w:id="25" w:name="_Toc26584"/>
      <w:r>
        <w:rPr>
          <w:rFonts w:hint="eastAsia"/>
          <w:sz w:val="30"/>
          <w:szCs w:val="30"/>
        </w:rPr>
        <w:lastRenderedPageBreak/>
        <w:t>8</w:t>
      </w:r>
      <w:r>
        <w:rPr>
          <w:rFonts w:hint="eastAsia"/>
          <w:sz w:val="30"/>
          <w:szCs w:val="30"/>
        </w:rPr>
        <w:t>培训</w:t>
      </w:r>
      <w:r>
        <w:rPr>
          <w:sz w:val="30"/>
          <w:szCs w:val="30"/>
        </w:rPr>
        <w:t>教学</w:t>
      </w:r>
      <w:bookmarkEnd w:id="25"/>
    </w:p>
    <w:p w14:paraId="18F90740" w14:textId="0456E2F2" w:rsidR="00875F33" w:rsidRDefault="00296910">
      <w:pPr>
        <w:pStyle w:val="2"/>
        <w:spacing w:after="163"/>
        <w:jc w:val="left"/>
        <w:rPr>
          <w:sz w:val="28"/>
          <w:szCs w:val="28"/>
        </w:rPr>
      </w:pPr>
      <w:bookmarkStart w:id="26" w:name="_Toc497127426"/>
      <w:bookmarkStart w:id="27" w:name="_Toc29204"/>
      <w:r>
        <w:rPr>
          <w:sz w:val="28"/>
          <w:szCs w:val="28"/>
        </w:rPr>
        <w:t>8.1</w:t>
      </w:r>
      <w:r>
        <w:rPr>
          <w:rFonts w:hint="eastAsia"/>
          <w:sz w:val="28"/>
          <w:szCs w:val="28"/>
        </w:rPr>
        <w:t>培训</w:t>
      </w:r>
      <w:r>
        <w:rPr>
          <w:sz w:val="28"/>
          <w:szCs w:val="28"/>
        </w:rPr>
        <w:t>预约</w:t>
      </w:r>
      <w:bookmarkEnd w:id="26"/>
      <w:bookmarkEnd w:id="27"/>
    </w:p>
    <w:p w14:paraId="2497D008" w14:textId="77777777" w:rsidR="00875F33" w:rsidRDefault="00296910">
      <w:r>
        <w:rPr>
          <w:rFonts w:hint="eastAsia"/>
        </w:rPr>
        <w:t>点</w:t>
      </w:r>
      <w:r>
        <w:rPr>
          <w:rFonts w:hint="eastAsia"/>
        </w:rPr>
        <w:t>击【培训预约】该校所有的未开始培训教学信息都会显示在右侧的列表中，用户可以对已发布的培训进行搜索、查看详情和报名的操作如下图：</w:t>
      </w:r>
      <w:r>
        <w:rPr>
          <w:rFonts w:hint="eastAsia"/>
        </w:rPr>
        <w:t>(</w:t>
      </w:r>
      <w:r>
        <w:rPr>
          <w:rFonts w:hint="eastAsia"/>
        </w:rPr>
        <w:t>新增‘报名费用’元</w:t>
      </w:r>
      <w:r>
        <w:rPr>
          <w:rFonts w:hint="eastAsia"/>
        </w:rPr>
        <w:t>/</w:t>
      </w:r>
      <w:r>
        <w:rPr>
          <w:rFonts w:hint="eastAsia"/>
        </w:rPr>
        <w:t>人</w:t>
      </w:r>
      <w:r>
        <w:rPr>
          <w:rFonts w:hint="eastAsia"/>
        </w:rPr>
        <w:t>)</w:t>
      </w:r>
    </w:p>
    <w:p w14:paraId="6F149C12" w14:textId="77777777" w:rsidR="00875F33" w:rsidRDefault="00296910">
      <w:pPr>
        <w:spacing w:before="120" w:after="163"/>
        <w:jc w:val="center"/>
        <w:rPr>
          <w:sz w:val="28"/>
          <w:szCs w:val="28"/>
        </w:rPr>
      </w:pPr>
      <w:r>
        <w:rPr>
          <w:noProof/>
        </w:rPr>
        <w:drawing>
          <wp:inline distT="0" distB="0" distL="114300" distR="114300" wp14:anchorId="1B834CE1" wp14:editId="17290DF6">
            <wp:extent cx="5932805" cy="930275"/>
            <wp:effectExtent l="0" t="0" r="10795" b="317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6"/>
                    <a:stretch>
                      <a:fillRect/>
                    </a:stretch>
                  </pic:blipFill>
                  <pic:spPr>
                    <a:xfrm>
                      <a:off x="0" y="0"/>
                      <a:ext cx="5932805" cy="930275"/>
                    </a:xfrm>
                    <a:prstGeom prst="rect">
                      <a:avLst/>
                    </a:prstGeom>
                    <a:noFill/>
                    <a:ln>
                      <a:noFill/>
                    </a:ln>
                  </pic:spPr>
                </pic:pic>
              </a:graphicData>
            </a:graphic>
          </wp:inline>
        </w:drawing>
      </w:r>
    </w:p>
    <w:p w14:paraId="04B43E3A" w14:textId="65546127" w:rsidR="00875F33" w:rsidRDefault="00296910">
      <w:pPr>
        <w:pStyle w:val="2"/>
        <w:spacing w:after="163"/>
        <w:jc w:val="left"/>
        <w:rPr>
          <w:sz w:val="28"/>
          <w:szCs w:val="28"/>
        </w:rPr>
      </w:pPr>
      <w:bookmarkStart w:id="28" w:name="_Toc490582082"/>
      <w:bookmarkStart w:id="29" w:name="_Toc497127427"/>
      <w:bookmarkStart w:id="30" w:name="_Toc10581"/>
      <w:r>
        <w:rPr>
          <w:sz w:val="28"/>
          <w:szCs w:val="28"/>
        </w:rPr>
        <w:t>8.2</w:t>
      </w:r>
      <w:r>
        <w:rPr>
          <w:rFonts w:hint="eastAsia"/>
          <w:sz w:val="28"/>
          <w:szCs w:val="28"/>
        </w:rPr>
        <w:t>我参加的培训</w:t>
      </w:r>
      <w:bookmarkEnd w:id="28"/>
      <w:bookmarkEnd w:id="29"/>
      <w:bookmarkEnd w:id="30"/>
    </w:p>
    <w:p w14:paraId="11C3E8E7" w14:textId="77777777" w:rsidR="00875F33" w:rsidRDefault="00296910">
      <w:pPr>
        <w:tabs>
          <w:tab w:val="left" w:pos="1239"/>
        </w:tabs>
        <w:spacing w:before="120"/>
      </w:pPr>
      <w:r>
        <w:rPr>
          <w:rFonts w:hint="eastAsia"/>
        </w:rPr>
        <w:t>此</w:t>
      </w:r>
      <w:r>
        <w:rPr>
          <w:rFonts w:hint="eastAsia"/>
        </w:rPr>
        <w:t>模块中可以查看该用户已参加的所有培训，方便用户进行查看；</w:t>
      </w:r>
    </w:p>
    <w:p w14:paraId="23CA9161" w14:textId="77777777" w:rsidR="00875F33" w:rsidRDefault="00296910">
      <w:pPr>
        <w:tabs>
          <w:tab w:val="left" w:pos="1239"/>
        </w:tabs>
        <w:spacing w:before="120" w:after="163"/>
        <w:jc w:val="center"/>
      </w:pPr>
      <w:r>
        <w:rPr>
          <w:noProof/>
        </w:rPr>
        <w:drawing>
          <wp:inline distT="0" distB="0" distL="114300" distR="114300" wp14:anchorId="1D094F04" wp14:editId="09290C39">
            <wp:extent cx="5929630" cy="721995"/>
            <wp:effectExtent l="0" t="0" r="13970" b="190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7"/>
                    <a:stretch>
                      <a:fillRect/>
                    </a:stretch>
                  </pic:blipFill>
                  <pic:spPr>
                    <a:xfrm>
                      <a:off x="0" y="0"/>
                      <a:ext cx="5929630" cy="721995"/>
                    </a:xfrm>
                    <a:prstGeom prst="rect">
                      <a:avLst/>
                    </a:prstGeom>
                    <a:noFill/>
                    <a:ln>
                      <a:noFill/>
                    </a:ln>
                  </pic:spPr>
                </pic:pic>
              </a:graphicData>
            </a:graphic>
          </wp:inline>
        </w:drawing>
      </w:r>
    </w:p>
    <w:p w14:paraId="2D37F734" w14:textId="7FBCCDE9" w:rsidR="00875F33" w:rsidRDefault="00296910">
      <w:pPr>
        <w:pStyle w:val="2"/>
        <w:spacing w:after="163"/>
        <w:jc w:val="left"/>
        <w:rPr>
          <w:sz w:val="28"/>
          <w:szCs w:val="28"/>
        </w:rPr>
      </w:pPr>
      <w:bookmarkStart w:id="31" w:name="_Toc497127428"/>
      <w:bookmarkStart w:id="32" w:name="_Toc30307"/>
      <w:r>
        <w:rPr>
          <w:sz w:val="28"/>
          <w:szCs w:val="28"/>
        </w:rPr>
        <w:t>8.3</w:t>
      </w:r>
      <w:r>
        <w:rPr>
          <w:rFonts w:hint="eastAsia"/>
          <w:sz w:val="28"/>
          <w:szCs w:val="28"/>
        </w:rPr>
        <w:t>我参加的教学</w:t>
      </w:r>
      <w:bookmarkEnd w:id="31"/>
      <w:bookmarkEnd w:id="32"/>
    </w:p>
    <w:p w14:paraId="57134BDF" w14:textId="77777777" w:rsidR="00875F33" w:rsidRDefault="00296910">
      <w:pPr>
        <w:tabs>
          <w:tab w:val="left" w:pos="1239"/>
        </w:tabs>
        <w:spacing w:before="120"/>
      </w:pPr>
      <w:r>
        <w:rPr>
          <w:rFonts w:hint="eastAsia"/>
        </w:rPr>
        <w:t>此</w:t>
      </w:r>
      <w:r>
        <w:rPr>
          <w:rFonts w:hint="eastAsia"/>
        </w:rPr>
        <w:t>模块中可以查看该用户已参加的所有教学，方便用户进行查看；</w:t>
      </w:r>
    </w:p>
    <w:p w14:paraId="1A529CE1" w14:textId="77777777" w:rsidR="00875F33" w:rsidRDefault="00296910">
      <w:r>
        <w:rPr>
          <w:rFonts w:hint="eastAsia"/>
        </w:rPr>
        <w:t>报</w:t>
      </w:r>
      <w:r>
        <w:rPr>
          <w:rFonts w:hint="eastAsia"/>
        </w:rPr>
        <w:t>名时不扣费，培训完成时再对签到用户进行扣费</w:t>
      </w:r>
    </w:p>
    <w:p w14:paraId="6E5928AB" w14:textId="77777777" w:rsidR="00875F33" w:rsidRDefault="00296910">
      <w:pPr>
        <w:tabs>
          <w:tab w:val="left" w:pos="1239"/>
        </w:tabs>
        <w:spacing w:before="120" w:after="163"/>
        <w:jc w:val="center"/>
      </w:pPr>
      <w:r>
        <w:rPr>
          <w:noProof/>
        </w:rPr>
        <w:drawing>
          <wp:inline distT="0" distB="0" distL="114300" distR="114300" wp14:anchorId="06C689ED" wp14:editId="09A60AD0">
            <wp:extent cx="5929630" cy="858520"/>
            <wp:effectExtent l="0" t="0" r="13970" b="1778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8"/>
                    <a:stretch>
                      <a:fillRect/>
                    </a:stretch>
                  </pic:blipFill>
                  <pic:spPr>
                    <a:xfrm>
                      <a:off x="0" y="0"/>
                      <a:ext cx="5929630" cy="858520"/>
                    </a:xfrm>
                    <a:prstGeom prst="rect">
                      <a:avLst/>
                    </a:prstGeom>
                    <a:noFill/>
                    <a:ln>
                      <a:noFill/>
                    </a:ln>
                  </pic:spPr>
                </pic:pic>
              </a:graphicData>
            </a:graphic>
          </wp:inline>
        </w:drawing>
      </w:r>
    </w:p>
    <w:p w14:paraId="6D7A2C84" w14:textId="77777777" w:rsidR="00875F33" w:rsidRDefault="00875F33"/>
    <w:sectPr w:rsidR="00875F33">
      <w:footerReference w:type="default" r:id="rId39"/>
      <w:pgSz w:w="11906" w:h="16838"/>
      <w:pgMar w:top="1134" w:right="1134" w:bottom="1134" w:left="1418" w:header="567" w:footer="283"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9F6AD" w14:textId="77777777" w:rsidR="00296910" w:rsidRDefault="00296910">
      <w:r>
        <w:separator/>
      </w:r>
    </w:p>
    <w:p w14:paraId="4398F256" w14:textId="77777777" w:rsidR="00296910" w:rsidRDefault="00296910"/>
  </w:endnote>
  <w:endnote w:type="continuationSeparator" w:id="0">
    <w:p w14:paraId="4FA25489" w14:textId="77777777" w:rsidR="00296910" w:rsidRDefault="00296910">
      <w:r>
        <w:continuationSeparator/>
      </w:r>
    </w:p>
    <w:p w14:paraId="2191EAC8" w14:textId="77777777" w:rsidR="00296910" w:rsidRDefault="00296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DB2D" w14:textId="77777777" w:rsidR="00875F33" w:rsidRDefault="00875F33">
    <w:pPr>
      <w:pStyle w:val="a7"/>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5DD0" w14:textId="77777777" w:rsidR="00875F33" w:rsidRDefault="00875F33">
    <w:pPr>
      <w:pStyle w:val="a7"/>
      <w:spacing w:before="120" w:after="120"/>
      <w:jc w:val="center"/>
    </w:pPr>
  </w:p>
  <w:p w14:paraId="7851DFC8" w14:textId="77777777" w:rsidR="00875F33" w:rsidRDefault="00875F33">
    <w:pPr>
      <w:pStyle w:val="a7"/>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095B" w14:textId="77777777" w:rsidR="00875F33" w:rsidRDefault="00875F33">
    <w:pPr>
      <w:pStyle w:val="a7"/>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184442"/>
    </w:sdtPr>
    <w:sdtEndPr/>
    <w:sdtContent>
      <w:p w14:paraId="102E2E5C" w14:textId="77777777" w:rsidR="00875F33" w:rsidRDefault="00296910">
        <w:pPr>
          <w:pStyle w:val="a7"/>
          <w:jc w:val="center"/>
        </w:pPr>
        <w:r>
          <w:fldChar w:fldCharType="begin"/>
        </w:r>
        <w:r>
          <w:instrText>PAGE   \* MERGEFORMAT</w:instrText>
        </w:r>
        <w:r>
          <w:fldChar w:fldCharType="separate"/>
        </w:r>
        <w:r>
          <w:rPr>
            <w:lang w:val="zh-CN"/>
          </w:rPr>
          <w:t>3</w:t>
        </w:r>
        <w:r>
          <w:fldChar w:fldCharType="end"/>
        </w:r>
      </w:p>
    </w:sdtContent>
  </w:sdt>
  <w:p w14:paraId="56B5493A" w14:textId="77777777" w:rsidR="00875F33" w:rsidRDefault="00875F33">
    <w:pPr>
      <w:pStyle w:val="a7"/>
    </w:pPr>
  </w:p>
  <w:p w14:paraId="5D5D487B" w14:textId="77777777" w:rsidR="00000000" w:rsidRDefault="002969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B43A1" w14:textId="77777777" w:rsidR="00296910" w:rsidRDefault="00296910">
      <w:r>
        <w:separator/>
      </w:r>
    </w:p>
    <w:p w14:paraId="79FE6195" w14:textId="77777777" w:rsidR="00296910" w:rsidRDefault="00296910"/>
  </w:footnote>
  <w:footnote w:type="continuationSeparator" w:id="0">
    <w:p w14:paraId="2BE92E2D" w14:textId="77777777" w:rsidR="00296910" w:rsidRDefault="00296910">
      <w:r>
        <w:continuationSeparator/>
      </w:r>
    </w:p>
    <w:p w14:paraId="2B9D4E1D" w14:textId="77777777" w:rsidR="00296910" w:rsidRDefault="002969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B1CAD" w14:textId="77777777" w:rsidR="00875F33" w:rsidRDefault="00875F33">
    <w:pPr>
      <w:pStyle w:val="a9"/>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BF3F" w14:textId="77777777" w:rsidR="00875F33" w:rsidRDefault="00875F33">
    <w:pPr>
      <w:pStyle w:val="a9"/>
      <w:spacing w:before="120" w:after="120"/>
      <w:jc w:val="right"/>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7D54" w14:textId="77777777" w:rsidR="00875F33" w:rsidRDefault="00875F33">
    <w:pPr>
      <w:pStyle w:val="a9"/>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I5YWZkNTZhNTYzNDAzZTI3MGI5NTY2OWE0NmRhOTIifQ=="/>
  </w:docVars>
  <w:rsids>
    <w:rsidRoot w:val="00A73080"/>
    <w:rsid w:val="00002D7A"/>
    <w:rsid w:val="000035B4"/>
    <w:rsid w:val="00005ABC"/>
    <w:rsid w:val="0000705F"/>
    <w:rsid w:val="00011310"/>
    <w:rsid w:val="0001527B"/>
    <w:rsid w:val="0002245B"/>
    <w:rsid w:val="000304A0"/>
    <w:rsid w:val="0005328E"/>
    <w:rsid w:val="00053637"/>
    <w:rsid w:val="00063407"/>
    <w:rsid w:val="00065456"/>
    <w:rsid w:val="00070844"/>
    <w:rsid w:val="00070862"/>
    <w:rsid w:val="0007382B"/>
    <w:rsid w:val="00082AD7"/>
    <w:rsid w:val="000845FE"/>
    <w:rsid w:val="0008656B"/>
    <w:rsid w:val="0009271F"/>
    <w:rsid w:val="000A341F"/>
    <w:rsid w:val="000A4451"/>
    <w:rsid w:val="000A7E9C"/>
    <w:rsid w:val="000B18A2"/>
    <w:rsid w:val="000B23F8"/>
    <w:rsid w:val="000E1B46"/>
    <w:rsid w:val="00100DAF"/>
    <w:rsid w:val="001029CE"/>
    <w:rsid w:val="001074A6"/>
    <w:rsid w:val="00116991"/>
    <w:rsid w:val="00121508"/>
    <w:rsid w:val="001262E1"/>
    <w:rsid w:val="001323FF"/>
    <w:rsid w:val="00135894"/>
    <w:rsid w:val="0013626B"/>
    <w:rsid w:val="001427FC"/>
    <w:rsid w:val="00143CF6"/>
    <w:rsid w:val="00147E44"/>
    <w:rsid w:val="0016020C"/>
    <w:rsid w:val="00160C7A"/>
    <w:rsid w:val="001619F3"/>
    <w:rsid w:val="00163AC1"/>
    <w:rsid w:val="00193F88"/>
    <w:rsid w:val="00196909"/>
    <w:rsid w:val="001A253A"/>
    <w:rsid w:val="001A4FE5"/>
    <w:rsid w:val="001B61A6"/>
    <w:rsid w:val="001C25CA"/>
    <w:rsid w:val="001D569F"/>
    <w:rsid w:val="001D5B2C"/>
    <w:rsid w:val="001F1C05"/>
    <w:rsid w:val="001F7F2C"/>
    <w:rsid w:val="00206474"/>
    <w:rsid w:val="0021669E"/>
    <w:rsid w:val="002169D7"/>
    <w:rsid w:val="00221687"/>
    <w:rsid w:val="0022525C"/>
    <w:rsid w:val="0022593A"/>
    <w:rsid w:val="00231FB4"/>
    <w:rsid w:val="00233898"/>
    <w:rsid w:val="002356F8"/>
    <w:rsid w:val="00240DF4"/>
    <w:rsid w:val="00245ACE"/>
    <w:rsid w:val="00246F10"/>
    <w:rsid w:val="00250909"/>
    <w:rsid w:val="0025096A"/>
    <w:rsid w:val="00252955"/>
    <w:rsid w:val="002605AB"/>
    <w:rsid w:val="00264FC7"/>
    <w:rsid w:val="0026684D"/>
    <w:rsid w:val="0027058C"/>
    <w:rsid w:val="00273107"/>
    <w:rsid w:val="00281BB8"/>
    <w:rsid w:val="002820F3"/>
    <w:rsid w:val="0028390C"/>
    <w:rsid w:val="00285404"/>
    <w:rsid w:val="00293B13"/>
    <w:rsid w:val="00294E65"/>
    <w:rsid w:val="00295741"/>
    <w:rsid w:val="00296910"/>
    <w:rsid w:val="00297DFE"/>
    <w:rsid w:val="002A07DE"/>
    <w:rsid w:val="002A38A0"/>
    <w:rsid w:val="002C1E5D"/>
    <w:rsid w:val="002D0710"/>
    <w:rsid w:val="002D3B66"/>
    <w:rsid w:val="002D4F3F"/>
    <w:rsid w:val="002E1F59"/>
    <w:rsid w:val="003045FA"/>
    <w:rsid w:val="003069F4"/>
    <w:rsid w:val="00306D66"/>
    <w:rsid w:val="00316F09"/>
    <w:rsid w:val="00317822"/>
    <w:rsid w:val="00317FCE"/>
    <w:rsid w:val="00326E23"/>
    <w:rsid w:val="003300B6"/>
    <w:rsid w:val="0033354E"/>
    <w:rsid w:val="00350AB9"/>
    <w:rsid w:val="003534D1"/>
    <w:rsid w:val="003637D3"/>
    <w:rsid w:val="00364F5E"/>
    <w:rsid w:val="003737BF"/>
    <w:rsid w:val="003A56E5"/>
    <w:rsid w:val="003B6C1C"/>
    <w:rsid w:val="003C7CCD"/>
    <w:rsid w:val="003E617C"/>
    <w:rsid w:val="003E7B29"/>
    <w:rsid w:val="003F0001"/>
    <w:rsid w:val="00403B23"/>
    <w:rsid w:val="0040649B"/>
    <w:rsid w:val="00420665"/>
    <w:rsid w:val="00427781"/>
    <w:rsid w:val="004334B1"/>
    <w:rsid w:val="0043631D"/>
    <w:rsid w:val="004412CA"/>
    <w:rsid w:val="00442465"/>
    <w:rsid w:val="0044450F"/>
    <w:rsid w:val="0045295C"/>
    <w:rsid w:val="00461448"/>
    <w:rsid w:val="00463A43"/>
    <w:rsid w:val="00463BB9"/>
    <w:rsid w:val="00464861"/>
    <w:rsid w:val="004675D9"/>
    <w:rsid w:val="004832E5"/>
    <w:rsid w:val="00483921"/>
    <w:rsid w:val="004A539B"/>
    <w:rsid w:val="004A79C2"/>
    <w:rsid w:val="004B007E"/>
    <w:rsid w:val="004B1005"/>
    <w:rsid w:val="004B7243"/>
    <w:rsid w:val="004C7260"/>
    <w:rsid w:val="004C7418"/>
    <w:rsid w:val="004E371C"/>
    <w:rsid w:val="004F23A9"/>
    <w:rsid w:val="004F741B"/>
    <w:rsid w:val="00503409"/>
    <w:rsid w:val="005041D6"/>
    <w:rsid w:val="00507ABD"/>
    <w:rsid w:val="0052144D"/>
    <w:rsid w:val="00531A12"/>
    <w:rsid w:val="00533419"/>
    <w:rsid w:val="005360CA"/>
    <w:rsid w:val="00550DE8"/>
    <w:rsid w:val="00551E71"/>
    <w:rsid w:val="00552AF5"/>
    <w:rsid w:val="005712A5"/>
    <w:rsid w:val="00581E70"/>
    <w:rsid w:val="005858A7"/>
    <w:rsid w:val="005955E0"/>
    <w:rsid w:val="005A3B4E"/>
    <w:rsid w:val="005A764B"/>
    <w:rsid w:val="005B065C"/>
    <w:rsid w:val="005B1D5E"/>
    <w:rsid w:val="005E27C3"/>
    <w:rsid w:val="005E7511"/>
    <w:rsid w:val="005F100F"/>
    <w:rsid w:val="005F1639"/>
    <w:rsid w:val="005F4FD6"/>
    <w:rsid w:val="00602008"/>
    <w:rsid w:val="0060510C"/>
    <w:rsid w:val="006054A3"/>
    <w:rsid w:val="00612750"/>
    <w:rsid w:val="0061354E"/>
    <w:rsid w:val="00615A15"/>
    <w:rsid w:val="00617456"/>
    <w:rsid w:val="00621038"/>
    <w:rsid w:val="00622CC9"/>
    <w:rsid w:val="006336A0"/>
    <w:rsid w:val="0063449B"/>
    <w:rsid w:val="006360C9"/>
    <w:rsid w:val="006570BE"/>
    <w:rsid w:val="006739FA"/>
    <w:rsid w:val="0068389B"/>
    <w:rsid w:val="006866C7"/>
    <w:rsid w:val="00690DF1"/>
    <w:rsid w:val="00695837"/>
    <w:rsid w:val="006C1B99"/>
    <w:rsid w:val="006C39F0"/>
    <w:rsid w:val="006C455B"/>
    <w:rsid w:val="006C55F1"/>
    <w:rsid w:val="006D60F8"/>
    <w:rsid w:val="006D7FF7"/>
    <w:rsid w:val="006E26A7"/>
    <w:rsid w:val="006E4D36"/>
    <w:rsid w:val="006E5CF0"/>
    <w:rsid w:val="006E7499"/>
    <w:rsid w:val="006E7AC8"/>
    <w:rsid w:val="006F0A63"/>
    <w:rsid w:val="006F19A8"/>
    <w:rsid w:val="006F3F80"/>
    <w:rsid w:val="00705217"/>
    <w:rsid w:val="00706907"/>
    <w:rsid w:val="00706B0A"/>
    <w:rsid w:val="00715410"/>
    <w:rsid w:val="00720CFF"/>
    <w:rsid w:val="0072755D"/>
    <w:rsid w:val="00752D47"/>
    <w:rsid w:val="00755289"/>
    <w:rsid w:val="007560CB"/>
    <w:rsid w:val="0076214F"/>
    <w:rsid w:val="00765111"/>
    <w:rsid w:val="00773365"/>
    <w:rsid w:val="00773D4A"/>
    <w:rsid w:val="00775796"/>
    <w:rsid w:val="00776B57"/>
    <w:rsid w:val="0078494F"/>
    <w:rsid w:val="007909D8"/>
    <w:rsid w:val="0079102E"/>
    <w:rsid w:val="007910C8"/>
    <w:rsid w:val="00792C8E"/>
    <w:rsid w:val="007A4FDC"/>
    <w:rsid w:val="007B3ACA"/>
    <w:rsid w:val="007B3F23"/>
    <w:rsid w:val="007B4363"/>
    <w:rsid w:val="007B5C6F"/>
    <w:rsid w:val="007B6129"/>
    <w:rsid w:val="007C117E"/>
    <w:rsid w:val="007C410B"/>
    <w:rsid w:val="007C4390"/>
    <w:rsid w:val="007D52C2"/>
    <w:rsid w:val="007D75C5"/>
    <w:rsid w:val="007E179B"/>
    <w:rsid w:val="007E19C7"/>
    <w:rsid w:val="007E7CB4"/>
    <w:rsid w:val="008004DA"/>
    <w:rsid w:val="00800FB8"/>
    <w:rsid w:val="00804821"/>
    <w:rsid w:val="008141F4"/>
    <w:rsid w:val="00821A65"/>
    <w:rsid w:val="0082754B"/>
    <w:rsid w:val="008319C7"/>
    <w:rsid w:val="008329F1"/>
    <w:rsid w:val="00834498"/>
    <w:rsid w:val="00835FAC"/>
    <w:rsid w:val="00844A46"/>
    <w:rsid w:val="00850935"/>
    <w:rsid w:val="00852892"/>
    <w:rsid w:val="00856E66"/>
    <w:rsid w:val="0085778F"/>
    <w:rsid w:val="00875F33"/>
    <w:rsid w:val="008815DC"/>
    <w:rsid w:val="00883CFB"/>
    <w:rsid w:val="008852DC"/>
    <w:rsid w:val="0088588B"/>
    <w:rsid w:val="0089007B"/>
    <w:rsid w:val="00892DDB"/>
    <w:rsid w:val="00893EC5"/>
    <w:rsid w:val="008A014E"/>
    <w:rsid w:val="008A03D8"/>
    <w:rsid w:val="008A3010"/>
    <w:rsid w:val="008B0122"/>
    <w:rsid w:val="008B23EE"/>
    <w:rsid w:val="008C5F81"/>
    <w:rsid w:val="008C6C21"/>
    <w:rsid w:val="008C7950"/>
    <w:rsid w:val="008D460D"/>
    <w:rsid w:val="008E60DC"/>
    <w:rsid w:val="008F0C2F"/>
    <w:rsid w:val="00921684"/>
    <w:rsid w:val="00930823"/>
    <w:rsid w:val="00932E27"/>
    <w:rsid w:val="00937AEF"/>
    <w:rsid w:val="00945E0B"/>
    <w:rsid w:val="0096388A"/>
    <w:rsid w:val="00971048"/>
    <w:rsid w:val="0097594F"/>
    <w:rsid w:val="00975EDD"/>
    <w:rsid w:val="00981018"/>
    <w:rsid w:val="00981BC6"/>
    <w:rsid w:val="00981F43"/>
    <w:rsid w:val="009855D5"/>
    <w:rsid w:val="0099121B"/>
    <w:rsid w:val="00993568"/>
    <w:rsid w:val="0099450E"/>
    <w:rsid w:val="00996135"/>
    <w:rsid w:val="009B6A93"/>
    <w:rsid w:val="009D11E9"/>
    <w:rsid w:val="009F0B5B"/>
    <w:rsid w:val="009F5B40"/>
    <w:rsid w:val="00A05E48"/>
    <w:rsid w:val="00A078F3"/>
    <w:rsid w:val="00A129A9"/>
    <w:rsid w:val="00A17C3A"/>
    <w:rsid w:val="00A27418"/>
    <w:rsid w:val="00A41069"/>
    <w:rsid w:val="00A41690"/>
    <w:rsid w:val="00A43E11"/>
    <w:rsid w:val="00A44178"/>
    <w:rsid w:val="00A60D1E"/>
    <w:rsid w:val="00A73080"/>
    <w:rsid w:val="00A8157C"/>
    <w:rsid w:val="00A8158C"/>
    <w:rsid w:val="00A82630"/>
    <w:rsid w:val="00A844D4"/>
    <w:rsid w:val="00A92DCE"/>
    <w:rsid w:val="00A93730"/>
    <w:rsid w:val="00A974D8"/>
    <w:rsid w:val="00AB1404"/>
    <w:rsid w:val="00AB158B"/>
    <w:rsid w:val="00AB578C"/>
    <w:rsid w:val="00AB7C36"/>
    <w:rsid w:val="00AB7FC7"/>
    <w:rsid w:val="00AC34C0"/>
    <w:rsid w:val="00AE2C5A"/>
    <w:rsid w:val="00B03C73"/>
    <w:rsid w:val="00B0523B"/>
    <w:rsid w:val="00B22059"/>
    <w:rsid w:val="00B246CC"/>
    <w:rsid w:val="00B268C8"/>
    <w:rsid w:val="00B44FC9"/>
    <w:rsid w:val="00B504DA"/>
    <w:rsid w:val="00B631EE"/>
    <w:rsid w:val="00B7796F"/>
    <w:rsid w:val="00B8198B"/>
    <w:rsid w:val="00B908A3"/>
    <w:rsid w:val="00B90B05"/>
    <w:rsid w:val="00B90B09"/>
    <w:rsid w:val="00BA686F"/>
    <w:rsid w:val="00BB1248"/>
    <w:rsid w:val="00BC70A3"/>
    <w:rsid w:val="00BC760C"/>
    <w:rsid w:val="00BE1BCE"/>
    <w:rsid w:val="00C050F4"/>
    <w:rsid w:val="00C116F0"/>
    <w:rsid w:val="00C1375D"/>
    <w:rsid w:val="00C23445"/>
    <w:rsid w:val="00C270B8"/>
    <w:rsid w:val="00C31CF6"/>
    <w:rsid w:val="00C368EB"/>
    <w:rsid w:val="00C36F8C"/>
    <w:rsid w:val="00C41A4D"/>
    <w:rsid w:val="00C43A48"/>
    <w:rsid w:val="00C5045C"/>
    <w:rsid w:val="00C50691"/>
    <w:rsid w:val="00C55E91"/>
    <w:rsid w:val="00C56FB3"/>
    <w:rsid w:val="00C57871"/>
    <w:rsid w:val="00C73654"/>
    <w:rsid w:val="00C76307"/>
    <w:rsid w:val="00C76672"/>
    <w:rsid w:val="00C8109B"/>
    <w:rsid w:val="00C946C3"/>
    <w:rsid w:val="00CC0DB7"/>
    <w:rsid w:val="00CC5A3A"/>
    <w:rsid w:val="00CC7C48"/>
    <w:rsid w:val="00CD0B91"/>
    <w:rsid w:val="00CD6F60"/>
    <w:rsid w:val="00CE3719"/>
    <w:rsid w:val="00CE4240"/>
    <w:rsid w:val="00CE5F1B"/>
    <w:rsid w:val="00CE70D3"/>
    <w:rsid w:val="00CF01C0"/>
    <w:rsid w:val="00D05374"/>
    <w:rsid w:val="00D219E4"/>
    <w:rsid w:val="00D355C4"/>
    <w:rsid w:val="00D37AD4"/>
    <w:rsid w:val="00D44168"/>
    <w:rsid w:val="00D6340D"/>
    <w:rsid w:val="00D74B39"/>
    <w:rsid w:val="00D7626F"/>
    <w:rsid w:val="00D833E4"/>
    <w:rsid w:val="00D93802"/>
    <w:rsid w:val="00DB2252"/>
    <w:rsid w:val="00DB3F82"/>
    <w:rsid w:val="00DD32D4"/>
    <w:rsid w:val="00DD3D1D"/>
    <w:rsid w:val="00DF0B72"/>
    <w:rsid w:val="00DF11CD"/>
    <w:rsid w:val="00DF4F64"/>
    <w:rsid w:val="00DF66EC"/>
    <w:rsid w:val="00DF7BB3"/>
    <w:rsid w:val="00E058DB"/>
    <w:rsid w:val="00E06293"/>
    <w:rsid w:val="00E119F6"/>
    <w:rsid w:val="00E14BA2"/>
    <w:rsid w:val="00E15968"/>
    <w:rsid w:val="00E16FEE"/>
    <w:rsid w:val="00E24FB7"/>
    <w:rsid w:val="00E34FA1"/>
    <w:rsid w:val="00E452B4"/>
    <w:rsid w:val="00E476BB"/>
    <w:rsid w:val="00E53EBA"/>
    <w:rsid w:val="00E55864"/>
    <w:rsid w:val="00E71C75"/>
    <w:rsid w:val="00E71E65"/>
    <w:rsid w:val="00E772A8"/>
    <w:rsid w:val="00E84EAE"/>
    <w:rsid w:val="00E859BA"/>
    <w:rsid w:val="00E914FF"/>
    <w:rsid w:val="00E9248D"/>
    <w:rsid w:val="00E934EB"/>
    <w:rsid w:val="00E962E4"/>
    <w:rsid w:val="00EA0F83"/>
    <w:rsid w:val="00EA37E4"/>
    <w:rsid w:val="00EB3D9C"/>
    <w:rsid w:val="00EC3E5A"/>
    <w:rsid w:val="00EC50B1"/>
    <w:rsid w:val="00EE3947"/>
    <w:rsid w:val="00EE4AEE"/>
    <w:rsid w:val="00F037B7"/>
    <w:rsid w:val="00F23533"/>
    <w:rsid w:val="00F242BA"/>
    <w:rsid w:val="00F3094A"/>
    <w:rsid w:val="00F47458"/>
    <w:rsid w:val="00F4746B"/>
    <w:rsid w:val="00F47F78"/>
    <w:rsid w:val="00F8505D"/>
    <w:rsid w:val="00F90EB0"/>
    <w:rsid w:val="00F9136F"/>
    <w:rsid w:val="00F93930"/>
    <w:rsid w:val="00F93BCC"/>
    <w:rsid w:val="00F97A90"/>
    <w:rsid w:val="00FA0E83"/>
    <w:rsid w:val="00FA1228"/>
    <w:rsid w:val="00FA5D5B"/>
    <w:rsid w:val="00FA6D1A"/>
    <w:rsid w:val="00FB5B03"/>
    <w:rsid w:val="00FC0A13"/>
    <w:rsid w:val="00FC47E8"/>
    <w:rsid w:val="00FC5154"/>
    <w:rsid w:val="00FD0540"/>
    <w:rsid w:val="00FD0D4E"/>
    <w:rsid w:val="00FD1FCA"/>
    <w:rsid w:val="00FD236E"/>
    <w:rsid w:val="00FE30BA"/>
    <w:rsid w:val="00FE53C9"/>
    <w:rsid w:val="00FE6C88"/>
    <w:rsid w:val="00FE71BD"/>
    <w:rsid w:val="00FF0E2A"/>
    <w:rsid w:val="00FF1414"/>
    <w:rsid w:val="00FF77EB"/>
    <w:rsid w:val="0BB80591"/>
    <w:rsid w:val="0D3D4FE5"/>
    <w:rsid w:val="0E172DFC"/>
    <w:rsid w:val="0E7C4318"/>
    <w:rsid w:val="0F5D324E"/>
    <w:rsid w:val="12F41891"/>
    <w:rsid w:val="251C6B13"/>
    <w:rsid w:val="2B943522"/>
    <w:rsid w:val="2D9D492B"/>
    <w:rsid w:val="36E06763"/>
    <w:rsid w:val="3B7C3BD6"/>
    <w:rsid w:val="41F60D8A"/>
    <w:rsid w:val="59A215C6"/>
    <w:rsid w:val="5A2B07F1"/>
    <w:rsid w:val="5E0346DD"/>
    <w:rsid w:val="5F8F001A"/>
    <w:rsid w:val="6138004E"/>
    <w:rsid w:val="62350368"/>
    <w:rsid w:val="702F09B6"/>
    <w:rsid w:val="718F5F28"/>
    <w:rsid w:val="754E0F15"/>
    <w:rsid w:val="78D77F6B"/>
    <w:rsid w:val="7CE66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81A6E"/>
  <w15:docId w15:val="{B16FF345-E1AA-4E39-BB64-98AB72859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djustRightInd w:val="0"/>
      <w:snapToGrid w:val="0"/>
    </w:pPr>
    <w:rPr>
      <w:rFonts w:eastAsia="微软雅黑"/>
      <w:kern w:val="2"/>
      <w:sz w:val="24"/>
      <w:szCs w:val="22"/>
    </w:rPr>
  </w:style>
  <w:style w:type="paragraph" w:styleId="1">
    <w:name w:val="heading 1"/>
    <w:basedOn w:val="a"/>
    <w:next w:val="a"/>
    <w:link w:val="10"/>
    <w:autoRedefine/>
    <w:uiPriority w:val="9"/>
    <w:qFormat/>
    <w:pPr>
      <w:keepNext/>
      <w:keepLines/>
      <w:spacing w:before="340" w:after="330" w:line="578" w:lineRule="atLeast"/>
      <w:outlineLvl w:val="0"/>
    </w:pPr>
    <w:rPr>
      <w:b/>
      <w:bCs/>
      <w:kern w:val="44"/>
      <w:sz w:val="44"/>
      <w:szCs w:val="44"/>
    </w:rPr>
  </w:style>
  <w:style w:type="paragraph" w:styleId="2">
    <w:name w:val="heading 2"/>
    <w:basedOn w:val="a"/>
    <w:next w:val="a"/>
    <w:link w:val="20"/>
    <w:autoRedefine/>
    <w:uiPriority w:val="9"/>
    <w:unhideWhenUsed/>
    <w:qFormat/>
    <w:pPr>
      <w:keepNext/>
      <w:keepLines/>
      <w:spacing w:afterLines="50" w:after="50"/>
      <w:jc w:val="center"/>
      <w:outlineLvl w:val="1"/>
    </w:pPr>
    <w:rPr>
      <w:rFonts w:asciiTheme="majorHAnsi" w:hAnsiTheme="majorHAnsi" w:cstheme="majorBidi"/>
      <w:b/>
      <w:bCs/>
      <w:sz w:val="32"/>
      <w:szCs w:val="32"/>
    </w:rPr>
  </w:style>
  <w:style w:type="paragraph" w:styleId="3">
    <w:name w:val="heading 3"/>
    <w:basedOn w:val="a"/>
    <w:next w:val="a"/>
    <w:link w:val="30"/>
    <w:autoRedefine/>
    <w:uiPriority w:val="9"/>
    <w:unhideWhenUsed/>
    <w:qFormat/>
    <w:pPr>
      <w:keepNext/>
      <w:keepLines/>
      <w:spacing w:afterLines="50" w:after="50"/>
      <w:outlineLvl w:val="2"/>
    </w:pPr>
    <w:rPr>
      <w:b/>
      <w:bCs/>
      <w:sz w:val="30"/>
      <w:szCs w:val="32"/>
    </w:rPr>
  </w:style>
  <w:style w:type="paragraph" w:styleId="4">
    <w:name w:val="heading 4"/>
    <w:basedOn w:val="a"/>
    <w:next w:val="a"/>
    <w:link w:val="40"/>
    <w:autoRedefine/>
    <w:uiPriority w:val="9"/>
    <w:unhideWhenUsed/>
    <w:qFormat/>
    <w:pPr>
      <w:keepNext/>
      <w:keepLines/>
      <w:spacing w:afterLines="50" w:after="50"/>
      <w:outlineLvl w:val="3"/>
    </w:pPr>
    <w:rPr>
      <w:rFonts w:asciiTheme="majorHAnsi" w:hAnsiTheme="majorHAnsi" w:cstheme="majorBidi"/>
      <w:b/>
      <w:bCs/>
      <w:sz w:val="28"/>
      <w:szCs w:val="28"/>
    </w:rPr>
  </w:style>
  <w:style w:type="paragraph" w:styleId="5">
    <w:name w:val="heading 5"/>
    <w:basedOn w:val="a"/>
    <w:next w:val="a"/>
    <w:link w:val="50"/>
    <w:autoRedefine/>
    <w:uiPriority w:val="9"/>
    <w:unhideWhenUsed/>
    <w:qFormat/>
    <w:pPr>
      <w:keepNext/>
      <w:keepLines/>
      <w:spacing w:afterLines="50" w:after="50"/>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adjustRightInd/>
      <w:snapToGrid/>
      <w:ind w:leftChars="1200" w:left="2520"/>
      <w:jc w:val="both"/>
    </w:pPr>
    <w:rPr>
      <w:rFonts w:eastAsiaTheme="minorEastAsia"/>
      <w:sz w:val="21"/>
    </w:rPr>
  </w:style>
  <w:style w:type="paragraph" w:styleId="a3">
    <w:name w:val="annotation text"/>
    <w:basedOn w:val="a"/>
    <w:link w:val="a4"/>
    <w:uiPriority w:val="99"/>
    <w:semiHidden/>
    <w:unhideWhenUsed/>
    <w:qFormat/>
  </w:style>
  <w:style w:type="paragraph" w:styleId="TOC5">
    <w:name w:val="toc 5"/>
    <w:basedOn w:val="a"/>
    <w:next w:val="a"/>
    <w:autoRedefine/>
    <w:uiPriority w:val="39"/>
    <w:unhideWhenUsed/>
    <w:qFormat/>
    <w:pPr>
      <w:ind w:leftChars="300" w:left="300"/>
    </w:pPr>
    <w:rPr>
      <w:sz w:val="21"/>
    </w:rPr>
  </w:style>
  <w:style w:type="paragraph" w:styleId="TOC3">
    <w:name w:val="toc 3"/>
    <w:basedOn w:val="a"/>
    <w:next w:val="a"/>
    <w:autoRedefine/>
    <w:uiPriority w:val="39"/>
    <w:unhideWhenUsed/>
    <w:qFormat/>
    <w:pPr>
      <w:ind w:leftChars="200" w:left="200"/>
    </w:pPr>
    <w:rPr>
      <w:sz w:val="21"/>
    </w:rPr>
  </w:style>
  <w:style w:type="paragraph" w:styleId="TOC8">
    <w:name w:val="toc 8"/>
    <w:basedOn w:val="a"/>
    <w:next w:val="a"/>
    <w:autoRedefine/>
    <w:uiPriority w:val="39"/>
    <w:unhideWhenUsed/>
    <w:qFormat/>
    <w:pPr>
      <w:adjustRightInd/>
      <w:snapToGrid/>
      <w:ind w:leftChars="1400" w:left="2940"/>
      <w:jc w:val="both"/>
    </w:pPr>
    <w:rPr>
      <w:rFonts w:eastAsiaTheme="minorEastAsia"/>
      <w:sz w:val="21"/>
    </w:rPr>
  </w:style>
  <w:style w:type="paragraph" w:styleId="a5">
    <w:name w:val="Balloon Text"/>
    <w:basedOn w:val="a"/>
    <w:link w:val="a6"/>
    <w:autoRedefine/>
    <w:uiPriority w:val="99"/>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pPr>
    <w:rPr>
      <w:sz w:val="18"/>
      <w:szCs w:val="18"/>
    </w:rPr>
  </w:style>
  <w:style w:type="paragraph" w:styleId="a9">
    <w:name w:val="header"/>
    <w:basedOn w:val="a"/>
    <w:link w:val="aa"/>
    <w:autoRedefine/>
    <w:uiPriority w:val="99"/>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autoRedefine/>
    <w:uiPriority w:val="39"/>
    <w:unhideWhenUsed/>
    <w:qFormat/>
  </w:style>
  <w:style w:type="paragraph" w:styleId="TOC4">
    <w:name w:val="toc 4"/>
    <w:basedOn w:val="a"/>
    <w:next w:val="a"/>
    <w:autoRedefine/>
    <w:uiPriority w:val="39"/>
    <w:unhideWhenUsed/>
    <w:qFormat/>
    <w:pPr>
      <w:ind w:leftChars="300" w:left="300"/>
    </w:pPr>
    <w:rPr>
      <w:sz w:val="21"/>
    </w:rPr>
  </w:style>
  <w:style w:type="paragraph" w:styleId="TOC6">
    <w:name w:val="toc 6"/>
    <w:basedOn w:val="a"/>
    <w:next w:val="a"/>
    <w:autoRedefine/>
    <w:uiPriority w:val="39"/>
    <w:unhideWhenUsed/>
    <w:qFormat/>
    <w:pPr>
      <w:adjustRightInd/>
      <w:snapToGrid/>
      <w:ind w:leftChars="1000" w:left="2100"/>
      <w:jc w:val="both"/>
    </w:pPr>
    <w:rPr>
      <w:rFonts w:eastAsiaTheme="minorEastAsia"/>
      <w:sz w:val="21"/>
    </w:rPr>
  </w:style>
  <w:style w:type="paragraph" w:styleId="TOC2">
    <w:name w:val="toc 2"/>
    <w:basedOn w:val="a"/>
    <w:next w:val="a"/>
    <w:autoRedefine/>
    <w:uiPriority w:val="39"/>
    <w:unhideWhenUsed/>
    <w:qFormat/>
    <w:pPr>
      <w:ind w:leftChars="100" w:left="100"/>
    </w:pPr>
    <w:rPr>
      <w:sz w:val="21"/>
    </w:rPr>
  </w:style>
  <w:style w:type="paragraph" w:styleId="TOC9">
    <w:name w:val="toc 9"/>
    <w:basedOn w:val="a"/>
    <w:next w:val="a"/>
    <w:autoRedefine/>
    <w:uiPriority w:val="39"/>
    <w:unhideWhenUsed/>
    <w:qFormat/>
    <w:pPr>
      <w:adjustRightInd/>
      <w:snapToGrid/>
      <w:ind w:leftChars="1600" w:left="3360"/>
      <w:jc w:val="both"/>
    </w:pPr>
    <w:rPr>
      <w:rFonts w:eastAsiaTheme="minorEastAsia"/>
      <w:sz w:val="21"/>
    </w:rPr>
  </w:style>
  <w:style w:type="paragraph" w:styleId="ab">
    <w:name w:val="annotation subject"/>
    <w:basedOn w:val="a3"/>
    <w:next w:val="a3"/>
    <w:link w:val="ac"/>
    <w:uiPriority w:val="99"/>
    <w:semiHidden/>
    <w:unhideWhenUsed/>
    <w:qFormat/>
    <w:rPr>
      <w:b/>
      <w:bCs/>
    </w:rPr>
  </w:style>
  <w:style w:type="character" w:styleId="ad">
    <w:name w:val="Strong"/>
    <w:basedOn w:val="a0"/>
    <w:autoRedefine/>
    <w:uiPriority w:val="22"/>
    <w:qFormat/>
    <w:rPr>
      <w:b/>
      <w:bCs/>
    </w:rPr>
  </w:style>
  <w:style w:type="character" w:styleId="ae">
    <w:name w:val="Hyperlink"/>
    <w:basedOn w:val="a0"/>
    <w:autoRedefine/>
    <w:uiPriority w:val="99"/>
    <w:unhideWhenUsed/>
    <w:qFormat/>
    <w:rPr>
      <w:color w:val="0563C1" w:themeColor="hyperlink"/>
      <w:u w:val="single"/>
    </w:rPr>
  </w:style>
  <w:style w:type="character" w:styleId="af">
    <w:name w:val="annotation reference"/>
    <w:basedOn w:val="a0"/>
    <w:uiPriority w:val="99"/>
    <w:semiHidden/>
    <w:unhideWhenUsed/>
    <w:qFormat/>
    <w:rPr>
      <w:sz w:val="21"/>
      <w:szCs w:val="21"/>
    </w:rPr>
  </w:style>
  <w:style w:type="character" w:customStyle="1" w:styleId="aa">
    <w:name w:val="页眉 字符"/>
    <w:basedOn w:val="a0"/>
    <w:link w:val="a9"/>
    <w:autoRedefine/>
    <w:uiPriority w:val="99"/>
    <w:qFormat/>
    <w:rPr>
      <w:sz w:val="18"/>
      <w:szCs w:val="18"/>
    </w:rPr>
  </w:style>
  <w:style w:type="character" w:customStyle="1" w:styleId="a8">
    <w:name w:val="页脚 字符"/>
    <w:basedOn w:val="a0"/>
    <w:link w:val="a7"/>
    <w:autoRedefine/>
    <w:uiPriority w:val="99"/>
    <w:qFormat/>
    <w:rPr>
      <w:sz w:val="18"/>
      <w:szCs w:val="18"/>
    </w:rPr>
  </w:style>
  <w:style w:type="character" w:customStyle="1" w:styleId="20">
    <w:name w:val="标题 2 字符"/>
    <w:basedOn w:val="a0"/>
    <w:link w:val="2"/>
    <w:autoRedefine/>
    <w:uiPriority w:val="9"/>
    <w:qFormat/>
    <w:rPr>
      <w:rFonts w:asciiTheme="majorHAnsi" w:eastAsia="仿宋" w:hAnsiTheme="majorHAnsi" w:cstheme="majorBidi"/>
      <w:b/>
      <w:bCs/>
      <w:sz w:val="32"/>
      <w:szCs w:val="32"/>
    </w:rPr>
  </w:style>
  <w:style w:type="character" w:customStyle="1" w:styleId="30">
    <w:name w:val="标题 3 字符"/>
    <w:basedOn w:val="a0"/>
    <w:link w:val="3"/>
    <w:autoRedefine/>
    <w:uiPriority w:val="9"/>
    <w:qFormat/>
    <w:rPr>
      <w:rFonts w:eastAsia="仿宋"/>
      <w:b/>
      <w:bCs/>
      <w:sz w:val="30"/>
      <w:szCs w:val="32"/>
    </w:rPr>
  </w:style>
  <w:style w:type="character" w:customStyle="1" w:styleId="40">
    <w:name w:val="标题 4 字符"/>
    <w:basedOn w:val="a0"/>
    <w:link w:val="4"/>
    <w:autoRedefine/>
    <w:uiPriority w:val="9"/>
    <w:qFormat/>
    <w:rPr>
      <w:rFonts w:asciiTheme="majorHAnsi" w:eastAsia="仿宋" w:hAnsiTheme="majorHAnsi" w:cstheme="majorBidi"/>
      <w:b/>
      <w:bCs/>
      <w:sz w:val="28"/>
      <w:szCs w:val="28"/>
    </w:rPr>
  </w:style>
  <w:style w:type="paragraph" w:styleId="af0">
    <w:name w:val="No Spacing"/>
    <w:autoRedefine/>
    <w:uiPriority w:val="1"/>
    <w:qFormat/>
    <w:pPr>
      <w:widowControl w:val="0"/>
      <w:adjustRightInd w:val="0"/>
    </w:pPr>
    <w:rPr>
      <w:rFonts w:eastAsia="微软雅黑"/>
      <w:kern w:val="2"/>
      <w:sz w:val="24"/>
      <w:szCs w:val="22"/>
    </w:rPr>
  </w:style>
  <w:style w:type="character" w:customStyle="1" w:styleId="50">
    <w:name w:val="标题 5 字符"/>
    <w:basedOn w:val="a0"/>
    <w:link w:val="5"/>
    <w:autoRedefine/>
    <w:uiPriority w:val="9"/>
    <w:qFormat/>
    <w:rPr>
      <w:rFonts w:eastAsia="仿宋"/>
      <w:b/>
      <w:bCs/>
      <w:sz w:val="28"/>
      <w:szCs w:val="28"/>
    </w:rPr>
  </w:style>
  <w:style w:type="character" w:customStyle="1" w:styleId="10">
    <w:name w:val="标题 1 字符"/>
    <w:basedOn w:val="a0"/>
    <w:link w:val="1"/>
    <w:autoRedefine/>
    <w:uiPriority w:val="9"/>
    <w:qFormat/>
    <w:rPr>
      <w:rFonts w:eastAsia="微软雅黑"/>
      <w:b/>
      <w:bCs/>
      <w:kern w:val="44"/>
      <w:sz w:val="44"/>
      <w:szCs w:val="44"/>
    </w:rPr>
  </w:style>
  <w:style w:type="character" w:customStyle="1" w:styleId="a6">
    <w:name w:val="批注框文本 字符"/>
    <w:basedOn w:val="a0"/>
    <w:link w:val="a5"/>
    <w:autoRedefine/>
    <w:uiPriority w:val="99"/>
    <w:semiHidden/>
    <w:qFormat/>
    <w:rPr>
      <w:rFonts w:eastAsia="仿宋"/>
      <w:sz w:val="18"/>
      <w:szCs w:val="18"/>
    </w:rPr>
  </w:style>
  <w:style w:type="paragraph" w:styleId="af1">
    <w:name w:val="List Paragraph"/>
    <w:basedOn w:val="a"/>
    <w:autoRedefine/>
    <w:uiPriority w:val="34"/>
    <w:qFormat/>
    <w:pPr>
      <w:adjustRightInd/>
      <w:snapToGrid/>
      <w:spacing w:line="360" w:lineRule="auto"/>
      <w:ind w:firstLineChars="200" w:firstLine="420"/>
      <w:jc w:val="both"/>
    </w:pPr>
    <w:rPr>
      <w:rFonts w:eastAsiaTheme="minorEastAsia"/>
    </w:rPr>
  </w:style>
  <w:style w:type="character" w:customStyle="1" w:styleId="a4">
    <w:name w:val="批注文字 字符"/>
    <w:basedOn w:val="a0"/>
    <w:link w:val="a3"/>
    <w:uiPriority w:val="99"/>
    <w:semiHidden/>
    <w:qFormat/>
    <w:rPr>
      <w:rFonts w:eastAsia="微软雅黑"/>
      <w:kern w:val="2"/>
      <w:sz w:val="24"/>
      <w:szCs w:val="22"/>
    </w:rPr>
  </w:style>
  <w:style w:type="character" w:customStyle="1" w:styleId="ac">
    <w:name w:val="批注主题 字符"/>
    <w:basedOn w:val="a4"/>
    <w:link w:val="ab"/>
    <w:uiPriority w:val="99"/>
    <w:semiHidden/>
    <w:qFormat/>
    <w:rPr>
      <w:rFonts w:eastAsia="微软雅黑"/>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8959F-4D10-435C-9E41-99D833BD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594</Words>
  <Characters>3390</Characters>
  <Application>Microsoft Office Word</Application>
  <DocSecurity>0</DocSecurity>
  <Lines>28</Lines>
  <Paragraphs>7</Paragraphs>
  <ScaleCrop>false</ScaleCrop>
  <Company>微软中国</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管晗曦</cp:lastModifiedBy>
  <cp:revision>2</cp:revision>
  <cp:lastPrinted>2017-08-18T09:13:00Z</cp:lastPrinted>
  <dcterms:created xsi:type="dcterms:W3CDTF">2024-11-01T06:51:00Z</dcterms:created>
  <dcterms:modified xsi:type="dcterms:W3CDTF">2024-11-01T06:51:00Z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EA02F0060D4541BABA34F7E1855DF03A_13</vt:lpwstr>
  </property>
</Properties>
</file>